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57" w:rsidRPr="00C836E2" w:rsidRDefault="00941D57" w:rsidP="00F01624">
      <w:pPr>
        <w:ind w:firstLine="709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836E2">
        <w:rPr>
          <w:rFonts w:asciiTheme="majorHAnsi" w:hAnsiTheme="majorHAnsi" w:cs="Times New Roman"/>
          <w:b/>
          <w:sz w:val="24"/>
          <w:szCs w:val="24"/>
        </w:rPr>
        <w:t>ТЕХНИЧЕСКА СПЕЦИФИКАЦИЯ</w:t>
      </w:r>
    </w:p>
    <w:p w:rsidR="00191580" w:rsidRPr="00C836E2" w:rsidRDefault="00191580" w:rsidP="00F01624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191580" w:rsidRPr="00C836E2" w:rsidRDefault="00191580" w:rsidP="00F01624">
      <w:pPr>
        <w:pStyle w:val="NoSpacing"/>
        <w:spacing w:line="276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034FEE" w:rsidRPr="00C836E2" w:rsidRDefault="00034FEE" w:rsidP="00F01624">
      <w:pPr>
        <w:ind w:left="2160" w:firstLine="720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191580" w:rsidRPr="00C836E2" w:rsidRDefault="00191580" w:rsidP="00BD0D3D">
      <w:pPr>
        <w:jc w:val="both"/>
        <w:rPr>
          <w:rFonts w:asciiTheme="majorHAnsi" w:hAnsiTheme="majorHAnsi"/>
          <w:color w:val="000000"/>
          <w:sz w:val="24"/>
          <w:szCs w:val="24"/>
        </w:rPr>
      </w:pPr>
      <w:r w:rsidRPr="00C836E2">
        <w:rPr>
          <w:rFonts w:asciiTheme="majorHAnsi" w:hAnsiTheme="majorHAnsi" w:cs="Times New Roman"/>
          <w:b/>
          <w:sz w:val="24"/>
          <w:szCs w:val="24"/>
        </w:rPr>
        <w:t xml:space="preserve">1.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Предмет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поръчката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>:</w:t>
      </w:r>
      <w:r w:rsidRPr="00C836E2">
        <w:rPr>
          <w:rFonts w:asciiTheme="majorHAnsi" w:hAnsiTheme="majorHAnsi"/>
          <w:sz w:val="24"/>
          <w:szCs w:val="24"/>
        </w:rPr>
        <w:t xml:space="preserve"> </w:t>
      </w:r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„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Подмяна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хидроизолацията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покривни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нива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сградата</w:t>
      </w:r>
      <w:proofErr w:type="spellEnd"/>
      <w:proofErr w:type="gram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ПП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Брюксел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кралство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>Белгия</w:t>
      </w:r>
      <w:proofErr w:type="spellEnd"/>
      <w:r w:rsidR="00BD0D3D" w:rsidRPr="00BD0D3D">
        <w:rPr>
          <w:rFonts w:asciiTheme="majorHAnsi" w:hAnsiTheme="majorHAnsi"/>
          <w:b/>
          <w:bCs/>
          <w:color w:val="000000"/>
          <w:sz w:val="24"/>
          <w:szCs w:val="24"/>
        </w:rPr>
        <w:t xml:space="preserve"> ”</w:t>
      </w:r>
    </w:p>
    <w:p w:rsidR="00191580" w:rsidRPr="00C836E2" w:rsidRDefault="00191580" w:rsidP="00F01624">
      <w:pPr>
        <w:pStyle w:val="CharChar"/>
        <w:spacing w:line="276" w:lineRule="auto"/>
        <w:jc w:val="both"/>
        <w:rPr>
          <w:rFonts w:asciiTheme="majorHAnsi" w:hAnsiTheme="majorHAnsi"/>
          <w:b/>
          <w:lang w:val="ru-RU" w:eastAsia="en-US"/>
        </w:rPr>
      </w:pPr>
    </w:p>
    <w:p w:rsidR="00191580" w:rsidRPr="00C836E2" w:rsidRDefault="00191580" w:rsidP="00F01624">
      <w:pPr>
        <w:rPr>
          <w:rFonts w:asciiTheme="majorHAnsi" w:hAnsiTheme="majorHAnsi" w:cs="Times New Roman"/>
          <w:b/>
          <w:sz w:val="24"/>
          <w:szCs w:val="24"/>
        </w:rPr>
      </w:pPr>
      <w:r w:rsidRPr="00C836E2">
        <w:rPr>
          <w:rFonts w:asciiTheme="majorHAnsi" w:hAnsiTheme="majorHAnsi" w:cs="Times New Roman"/>
          <w:b/>
          <w:sz w:val="24"/>
          <w:szCs w:val="24"/>
        </w:rPr>
        <w:t xml:space="preserve">2.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Цели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настоящата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обществена</w:t>
      </w:r>
      <w:proofErr w:type="spellEnd"/>
      <w:r w:rsidRPr="00C836E2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b/>
          <w:sz w:val="24"/>
          <w:szCs w:val="24"/>
        </w:rPr>
        <w:t>поръчка</w:t>
      </w:r>
      <w:proofErr w:type="spellEnd"/>
    </w:p>
    <w:p w:rsidR="00191580" w:rsidRPr="00C836E2" w:rsidRDefault="00191580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Целта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настоящата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обществена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поръчка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избор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изпълнител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ремонт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сградата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ПП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на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РБългария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към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ЕС в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Брюксел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Кралство</w:t>
      </w:r>
      <w:proofErr w:type="spellEnd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b/>
          <w:bCs/>
          <w:color w:val="000000"/>
          <w:sz w:val="24"/>
          <w:szCs w:val="24"/>
        </w:rPr>
        <w:t>Белгия</w:t>
      </w:r>
      <w:proofErr w:type="spellEnd"/>
      <w:r w:rsidRPr="00C836E2">
        <w:rPr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/>
          <w:color w:val="000000"/>
          <w:sz w:val="24"/>
          <w:szCs w:val="24"/>
        </w:rPr>
        <w:t>предвиждащ</w:t>
      </w:r>
      <w:proofErr w:type="spellEnd"/>
      <w:r w:rsidRPr="00C836E2">
        <w:rPr>
          <w:rFonts w:asciiTheme="majorHAnsi" w:hAnsiTheme="majorHAnsi"/>
          <w:color w:val="000000"/>
          <w:sz w:val="24"/>
          <w:szCs w:val="24"/>
        </w:rPr>
        <w:t xml:space="preserve">  </w:t>
      </w:r>
      <w:proofErr w:type="spellStart"/>
      <w:r w:rsidRPr="00C836E2">
        <w:rPr>
          <w:rFonts w:asciiTheme="majorHAnsi" w:hAnsiTheme="majorHAnsi"/>
          <w:color w:val="000000"/>
          <w:sz w:val="24"/>
          <w:szCs w:val="24"/>
        </w:rPr>
        <w:t>подмяна</w:t>
      </w:r>
      <w:proofErr w:type="spellEnd"/>
      <w:r w:rsidRPr="00C836E2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790EE8">
        <w:rPr>
          <w:rFonts w:asciiTheme="majorHAnsi" w:hAnsiTheme="majorHAnsi"/>
          <w:color w:val="000000"/>
          <w:sz w:val="24"/>
          <w:szCs w:val="24"/>
        </w:rPr>
        <w:t>на</w:t>
      </w:r>
      <w:proofErr w:type="spellEnd"/>
      <w:r w:rsidRPr="00790EE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DD2A02" w:rsidRPr="00790EE8">
        <w:rPr>
          <w:rFonts w:asciiTheme="majorHAnsi" w:hAnsiTheme="majorHAnsi"/>
          <w:color w:val="000000"/>
          <w:sz w:val="24"/>
          <w:szCs w:val="24"/>
          <w:lang w:val="bg-BG"/>
        </w:rPr>
        <w:t xml:space="preserve">хидроизолацията на </w:t>
      </w:r>
      <w:r w:rsidR="006D286E">
        <w:rPr>
          <w:rFonts w:asciiTheme="majorHAnsi" w:hAnsiTheme="majorHAnsi"/>
          <w:color w:val="000000"/>
          <w:sz w:val="24"/>
          <w:szCs w:val="24"/>
          <w:lang w:val="bg-BG"/>
        </w:rPr>
        <w:t xml:space="preserve">цялото </w:t>
      </w:r>
      <w:r w:rsidR="00DD2A02" w:rsidRPr="00790EE8">
        <w:rPr>
          <w:rFonts w:asciiTheme="majorHAnsi" w:hAnsiTheme="majorHAnsi"/>
          <w:color w:val="000000"/>
          <w:sz w:val="24"/>
          <w:szCs w:val="24"/>
          <w:lang w:val="bg-BG"/>
        </w:rPr>
        <w:t>покривно пространство на сградата на ПП Брюксел</w:t>
      </w:r>
      <w:r w:rsidRPr="00790EE8">
        <w:rPr>
          <w:rFonts w:asciiTheme="majorHAnsi" w:hAnsiTheme="majorHAnsi" w:cs="Times New Roman"/>
          <w:sz w:val="24"/>
          <w:szCs w:val="24"/>
        </w:rPr>
        <w:t>.</w:t>
      </w:r>
      <w:r w:rsidR="00790EE8" w:rsidRPr="00790EE8">
        <w:rPr>
          <w:rFonts w:asciiTheme="majorHAnsi" w:hAnsiTheme="majorHAnsi"/>
          <w:sz w:val="24"/>
          <w:szCs w:val="24"/>
        </w:rPr>
        <w:t xml:space="preserve"> </w:t>
      </w:r>
      <w:r w:rsidR="00790EE8" w:rsidRPr="00790EE8">
        <w:rPr>
          <w:rFonts w:asciiTheme="majorHAnsi" w:hAnsiTheme="majorHAnsi"/>
          <w:sz w:val="24"/>
          <w:szCs w:val="24"/>
          <w:lang w:val="bg-BG"/>
        </w:rPr>
        <w:t xml:space="preserve">Към настоящия момент, в резултат на компрометиране на съществуващата изолация са установени течове, довели до козметичен ремонт в част от помещенията под покривното пространство. </w:t>
      </w:r>
      <w:proofErr w:type="spellStart"/>
      <w:proofErr w:type="gramStart"/>
      <w:r w:rsidR="00790EE8" w:rsidRPr="00790EE8">
        <w:rPr>
          <w:rFonts w:asciiTheme="majorHAnsi" w:hAnsiTheme="majorHAnsi" w:cs="Times New Roman"/>
          <w:sz w:val="24"/>
          <w:szCs w:val="24"/>
        </w:rPr>
        <w:t>Ремонтът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наложителен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, с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оглед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предотвратяване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</w:t>
      </w:r>
      <w:r w:rsidR="006D286E">
        <w:rPr>
          <w:rFonts w:asciiTheme="majorHAnsi" w:hAnsiTheme="majorHAnsi" w:cs="Times New Roman"/>
          <w:sz w:val="24"/>
          <w:szCs w:val="24"/>
          <w:lang w:val="bg-BG"/>
        </w:rPr>
        <w:t xml:space="preserve">бъдещи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течове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съответни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щети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790EE8" w:rsidRPr="00790EE8">
        <w:rPr>
          <w:rFonts w:asciiTheme="majorHAnsi" w:hAnsiTheme="majorHAnsi" w:cs="Times New Roman"/>
          <w:sz w:val="24"/>
          <w:szCs w:val="24"/>
        </w:rPr>
        <w:t>поражения</w:t>
      </w:r>
      <w:proofErr w:type="spellEnd"/>
      <w:r w:rsidR="00790EE8" w:rsidRPr="00790EE8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790EE8">
        <w:rPr>
          <w:rFonts w:asciiTheme="majorHAnsi" w:hAnsiTheme="majorHAnsi" w:cs="Times New Roman"/>
          <w:sz w:val="24"/>
          <w:szCs w:val="24"/>
        </w:rPr>
        <w:t xml:space="preserve"> </w:t>
      </w:r>
      <w:r w:rsidR="00790EE8" w:rsidRPr="00790EE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790EE8" w:rsidRPr="00E83014" w:rsidRDefault="00790EE8" w:rsidP="00790EE8">
      <w:pPr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E83014">
        <w:rPr>
          <w:rFonts w:asciiTheme="majorHAnsi" w:hAnsiTheme="majorHAnsi" w:cs="Times New Roman"/>
          <w:sz w:val="24"/>
          <w:szCs w:val="24"/>
          <w:lang w:val="bg-BG"/>
        </w:rPr>
        <w:t xml:space="preserve">Приблизителни размери на покривното пространство на сградата на ПП Брюксел са както следва: </w:t>
      </w:r>
    </w:p>
    <w:p w:rsidR="00BD0D3D" w:rsidRPr="00E83014" w:rsidRDefault="00790EE8" w:rsidP="0036227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83014">
        <w:rPr>
          <w:rFonts w:asciiTheme="majorHAnsi" w:hAnsiTheme="majorHAnsi" w:cs="Times New Roman"/>
          <w:sz w:val="24"/>
          <w:szCs w:val="24"/>
          <w:lang w:val="bg-BG"/>
        </w:rPr>
        <w:t xml:space="preserve">Над ниво </w:t>
      </w:r>
      <w:r w:rsidR="00BD0D3D" w:rsidRPr="00E83014">
        <w:rPr>
          <w:rFonts w:asciiTheme="majorHAnsi" w:hAnsiTheme="majorHAnsi" w:cs="Times New Roman"/>
          <w:sz w:val="24"/>
          <w:szCs w:val="24"/>
        </w:rPr>
        <w:t xml:space="preserve"> 7 - 190 </w:t>
      </w:r>
      <w:r w:rsidR="00362271" w:rsidRPr="00E83014">
        <w:rPr>
          <w:rFonts w:asciiTheme="majorHAnsi" w:hAnsiTheme="majorHAnsi" w:cs="Times New Roman"/>
          <w:sz w:val="24"/>
          <w:szCs w:val="24"/>
          <w:lang w:val="bg-BG"/>
        </w:rPr>
        <w:t>m2</w:t>
      </w:r>
      <w:r w:rsidR="00237520" w:rsidRPr="00E83014">
        <w:rPr>
          <w:rFonts w:asciiTheme="majorHAnsi" w:hAnsiTheme="majorHAnsi" w:cs="Times New Roman"/>
          <w:sz w:val="24"/>
          <w:szCs w:val="24"/>
        </w:rPr>
        <w:t>;</w:t>
      </w:r>
    </w:p>
    <w:p w:rsidR="00BD0D3D" w:rsidRPr="00E83014" w:rsidRDefault="00790EE8" w:rsidP="0036227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E83014">
        <w:rPr>
          <w:rFonts w:asciiTheme="majorHAnsi" w:hAnsiTheme="majorHAnsi" w:cs="Times New Roman"/>
          <w:sz w:val="24"/>
          <w:szCs w:val="24"/>
        </w:rPr>
        <w:t>Над</w:t>
      </w:r>
      <w:proofErr w:type="spellEnd"/>
      <w:r w:rsidRPr="00E830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83014">
        <w:rPr>
          <w:rFonts w:asciiTheme="majorHAnsi" w:hAnsiTheme="majorHAnsi" w:cs="Times New Roman"/>
          <w:sz w:val="24"/>
          <w:szCs w:val="24"/>
        </w:rPr>
        <w:t>ниво</w:t>
      </w:r>
      <w:proofErr w:type="spellEnd"/>
      <w:r w:rsidR="00BD0D3D" w:rsidRPr="00E83014">
        <w:rPr>
          <w:rFonts w:asciiTheme="majorHAnsi" w:hAnsiTheme="majorHAnsi" w:cs="Times New Roman"/>
          <w:sz w:val="24"/>
          <w:szCs w:val="24"/>
        </w:rPr>
        <w:t xml:space="preserve"> 8 - 740 </w:t>
      </w:r>
      <w:r w:rsidR="00362271" w:rsidRPr="00E83014">
        <w:rPr>
          <w:rFonts w:asciiTheme="majorHAnsi" w:hAnsiTheme="majorHAnsi" w:cs="Times New Roman"/>
          <w:sz w:val="24"/>
          <w:szCs w:val="24"/>
        </w:rPr>
        <w:t>m2</w:t>
      </w:r>
      <w:r w:rsidR="00237520" w:rsidRPr="00E83014">
        <w:rPr>
          <w:rFonts w:asciiTheme="majorHAnsi" w:hAnsiTheme="majorHAnsi" w:cs="Times New Roman"/>
          <w:sz w:val="24"/>
          <w:szCs w:val="24"/>
        </w:rPr>
        <w:t>;</w:t>
      </w:r>
    </w:p>
    <w:p w:rsidR="00BD0D3D" w:rsidRPr="00E83014" w:rsidRDefault="00790EE8" w:rsidP="0036227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E83014">
        <w:rPr>
          <w:rFonts w:asciiTheme="majorHAnsi" w:hAnsiTheme="majorHAnsi" w:cs="Times New Roman"/>
          <w:sz w:val="24"/>
          <w:szCs w:val="24"/>
        </w:rPr>
        <w:t>Над</w:t>
      </w:r>
      <w:proofErr w:type="spellEnd"/>
      <w:r w:rsidRPr="00E830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83014">
        <w:rPr>
          <w:rFonts w:asciiTheme="majorHAnsi" w:hAnsiTheme="majorHAnsi" w:cs="Times New Roman"/>
          <w:sz w:val="24"/>
          <w:szCs w:val="24"/>
        </w:rPr>
        <w:t>ниво</w:t>
      </w:r>
      <w:proofErr w:type="spellEnd"/>
      <w:r w:rsidR="00BD0D3D" w:rsidRPr="00E83014">
        <w:rPr>
          <w:rFonts w:asciiTheme="majorHAnsi" w:hAnsiTheme="majorHAnsi" w:cs="Times New Roman"/>
          <w:sz w:val="24"/>
          <w:szCs w:val="24"/>
        </w:rPr>
        <w:t xml:space="preserve"> 6 - 429 </w:t>
      </w:r>
      <w:r w:rsidR="00362271" w:rsidRPr="00E83014">
        <w:rPr>
          <w:rFonts w:asciiTheme="majorHAnsi" w:hAnsiTheme="majorHAnsi" w:cs="Times New Roman"/>
          <w:sz w:val="24"/>
          <w:szCs w:val="24"/>
        </w:rPr>
        <w:t>m2</w:t>
      </w:r>
      <w:r w:rsidR="00237520" w:rsidRPr="00E83014">
        <w:rPr>
          <w:rFonts w:asciiTheme="majorHAnsi" w:hAnsiTheme="majorHAnsi" w:cs="Times New Roman"/>
          <w:sz w:val="24"/>
          <w:szCs w:val="24"/>
        </w:rPr>
        <w:t>;</w:t>
      </w:r>
    </w:p>
    <w:p w:rsidR="00BD0D3D" w:rsidRPr="00E83014" w:rsidRDefault="00790EE8" w:rsidP="0036227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83014">
        <w:rPr>
          <w:rFonts w:asciiTheme="majorHAnsi" w:hAnsiTheme="majorHAnsi" w:cs="Times New Roman"/>
          <w:sz w:val="24"/>
          <w:szCs w:val="24"/>
          <w:lang w:val="bg-BG"/>
        </w:rPr>
        <w:t xml:space="preserve">Над тераса на </w:t>
      </w:r>
      <w:r w:rsidR="00BD0D3D" w:rsidRPr="00E83014">
        <w:rPr>
          <w:rFonts w:asciiTheme="majorHAnsi" w:hAnsiTheme="majorHAnsi" w:cs="Times New Roman"/>
          <w:sz w:val="24"/>
          <w:szCs w:val="24"/>
        </w:rPr>
        <w:t xml:space="preserve">6 ЕТАЖ -33 </w:t>
      </w:r>
      <w:r w:rsidR="00362271" w:rsidRPr="00E83014">
        <w:rPr>
          <w:rFonts w:asciiTheme="majorHAnsi" w:hAnsiTheme="majorHAnsi" w:cs="Times New Roman"/>
          <w:sz w:val="24"/>
          <w:szCs w:val="24"/>
        </w:rPr>
        <w:t>m2</w:t>
      </w:r>
      <w:r w:rsidR="00237520" w:rsidRPr="00E83014">
        <w:rPr>
          <w:rFonts w:asciiTheme="majorHAnsi" w:hAnsiTheme="majorHAnsi" w:cs="Times New Roman"/>
          <w:sz w:val="24"/>
          <w:szCs w:val="24"/>
        </w:rPr>
        <w:t>;</w:t>
      </w:r>
    </w:p>
    <w:p w:rsidR="00BD0D3D" w:rsidRPr="00E83014" w:rsidRDefault="00BD0D3D" w:rsidP="00362271">
      <w:pPr>
        <w:pStyle w:val="ListParagraph"/>
        <w:numPr>
          <w:ilvl w:val="0"/>
          <w:numId w:val="9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83014">
        <w:rPr>
          <w:rFonts w:asciiTheme="majorHAnsi" w:hAnsiTheme="majorHAnsi" w:cs="Times New Roman"/>
          <w:sz w:val="24"/>
          <w:szCs w:val="24"/>
        </w:rPr>
        <w:t>В</w:t>
      </w:r>
      <w:r w:rsidR="00790EE8" w:rsidRPr="00E83014">
        <w:rPr>
          <w:rFonts w:asciiTheme="majorHAnsi" w:hAnsiTheme="majorHAnsi" w:cs="Times New Roman"/>
          <w:sz w:val="24"/>
          <w:szCs w:val="24"/>
          <w:lang w:val="bg-BG"/>
        </w:rPr>
        <w:t xml:space="preserve">ътрешна градина на </w:t>
      </w:r>
      <w:r w:rsidRPr="00E83014">
        <w:rPr>
          <w:rFonts w:asciiTheme="majorHAnsi" w:hAnsiTheme="majorHAnsi" w:cs="Times New Roman"/>
          <w:sz w:val="24"/>
          <w:szCs w:val="24"/>
        </w:rPr>
        <w:t xml:space="preserve"> 8 </w:t>
      </w:r>
      <w:r w:rsidR="00790EE8" w:rsidRPr="00E83014">
        <w:rPr>
          <w:rFonts w:asciiTheme="majorHAnsi" w:hAnsiTheme="majorHAnsi" w:cs="Times New Roman"/>
          <w:sz w:val="24"/>
          <w:szCs w:val="24"/>
          <w:lang w:val="bg-BG"/>
        </w:rPr>
        <w:t>ниво</w:t>
      </w:r>
      <w:r w:rsidRPr="00E83014">
        <w:rPr>
          <w:rFonts w:asciiTheme="majorHAnsi" w:hAnsiTheme="majorHAnsi" w:cs="Times New Roman"/>
          <w:sz w:val="24"/>
          <w:szCs w:val="24"/>
        </w:rPr>
        <w:t xml:space="preserve"> - 12 </w:t>
      </w:r>
      <w:r w:rsidR="00362271" w:rsidRPr="00E83014">
        <w:rPr>
          <w:rFonts w:asciiTheme="majorHAnsi" w:hAnsiTheme="majorHAnsi" w:cs="Times New Roman"/>
          <w:sz w:val="24"/>
          <w:szCs w:val="24"/>
        </w:rPr>
        <w:t>m2</w:t>
      </w:r>
      <w:r w:rsidR="00237520" w:rsidRPr="00E83014">
        <w:rPr>
          <w:rFonts w:asciiTheme="majorHAnsi" w:hAnsiTheme="majorHAnsi" w:cs="Times New Roman"/>
          <w:sz w:val="24"/>
          <w:szCs w:val="24"/>
        </w:rPr>
        <w:t>;</w:t>
      </w:r>
    </w:p>
    <w:p w:rsidR="00191580" w:rsidRPr="00E83014" w:rsidRDefault="00790EE8" w:rsidP="00790EE8">
      <w:pPr>
        <w:jc w:val="both"/>
        <w:rPr>
          <w:rFonts w:asciiTheme="majorHAnsi" w:hAnsiTheme="majorHAnsi" w:cs="Times New Roman"/>
          <w:sz w:val="24"/>
          <w:szCs w:val="24"/>
        </w:rPr>
      </w:pPr>
      <w:r w:rsidRPr="00E83014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E83014">
        <w:rPr>
          <w:rFonts w:asciiTheme="majorHAnsi" w:hAnsiTheme="majorHAnsi" w:cs="Times New Roman"/>
          <w:sz w:val="24"/>
          <w:szCs w:val="24"/>
        </w:rPr>
        <w:t>О</w:t>
      </w:r>
      <w:r w:rsidRPr="00E83014">
        <w:rPr>
          <w:rFonts w:asciiTheme="majorHAnsi" w:hAnsiTheme="majorHAnsi" w:cs="Times New Roman"/>
          <w:sz w:val="24"/>
          <w:szCs w:val="24"/>
          <w:lang w:val="bg-BG"/>
        </w:rPr>
        <w:t>бща площ</w:t>
      </w:r>
      <w:r w:rsidR="00BD0D3D" w:rsidRPr="00E83014">
        <w:rPr>
          <w:rFonts w:asciiTheme="majorHAnsi" w:hAnsiTheme="majorHAnsi" w:cs="Times New Roman"/>
          <w:sz w:val="24"/>
          <w:szCs w:val="24"/>
        </w:rPr>
        <w:t xml:space="preserve"> </w:t>
      </w:r>
      <w:r w:rsidRPr="00E83014">
        <w:rPr>
          <w:rFonts w:asciiTheme="majorHAnsi" w:hAnsiTheme="majorHAnsi" w:cs="Times New Roman"/>
          <w:sz w:val="24"/>
          <w:szCs w:val="24"/>
          <w:lang w:val="bg-BG"/>
        </w:rPr>
        <w:t xml:space="preserve">- </w:t>
      </w:r>
      <w:r w:rsidR="00BD0D3D" w:rsidRPr="00E83014">
        <w:rPr>
          <w:rFonts w:asciiTheme="majorHAnsi" w:hAnsiTheme="majorHAnsi" w:cs="Times New Roman"/>
          <w:sz w:val="24"/>
          <w:szCs w:val="24"/>
        </w:rPr>
        <w:t xml:space="preserve">1 404 </w:t>
      </w:r>
      <w:r w:rsidR="00362271" w:rsidRPr="00E83014">
        <w:rPr>
          <w:rFonts w:asciiTheme="majorHAnsi" w:hAnsiTheme="majorHAnsi" w:cs="Times New Roman"/>
          <w:sz w:val="24"/>
          <w:szCs w:val="24"/>
        </w:rPr>
        <w:t>m2</w:t>
      </w:r>
      <w:r w:rsidR="00BD0D3D" w:rsidRPr="00E83014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191580" w:rsidRPr="00DD2A02" w:rsidRDefault="00191580" w:rsidP="00DD2A02">
      <w:pPr>
        <w:ind w:firstLine="709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proofErr w:type="spellStart"/>
      <w:proofErr w:type="gramStart"/>
      <w:r w:rsidRPr="00362271">
        <w:rPr>
          <w:rFonts w:asciiTheme="majorHAnsi" w:hAnsiTheme="majorHAnsi" w:cs="Times New Roman"/>
          <w:sz w:val="24"/>
          <w:szCs w:val="24"/>
        </w:rPr>
        <w:t>Техническата</w:t>
      </w:r>
      <w:proofErr w:type="spellEnd"/>
      <w:r w:rsidRPr="0036227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62271">
        <w:rPr>
          <w:rFonts w:asciiTheme="majorHAnsi" w:hAnsiTheme="majorHAnsi" w:cs="Times New Roman"/>
          <w:sz w:val="24"/>
          <w:szCs w:val="24"/>
        </w:rPr>
        <w:t>спецификация</w:t>
      </w:r>
      <w:proofErr w:type="spellEnd"/>
      <w:r w:rsidRPr="00362271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Pr="00362271">
        <w:rPr>
          <w:rFonts w:asciiTheme="majorHAnsi" w:hAnsiTheme="majorHAnsi" w:cs="Times New Roman"/>
          <w:sz w:val="24"/>
          <w:szCs w:val="24"/>
        </w:rPr>
        <w:t>неделима</w:t>
      </w:r>
      <w:proofErr w:type="spellEnd"/>
      <w:r w:rsidRPr="0036227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62271">
        <w:rPr>
          <w:rFonts w:asciiTheme="majorHAnsi" w:hAnsiTheme="majorHAnsi" w:cs="Times New Roman"/>
          <w:sz w:val="24"/>
          <w:szCs w:val="24"/>
        </w:rPr>
        <w:t>част</w:t>
      </w:r>
      <w:proofErr w:type="spellEnd"/>
      <w:r w:rsidRPr="0036227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62271">
        <w:rPr>
          <w:rFonts w:asciiTheme="majorHAnsi" w:hAnsiTheme="majorHAnsi" w:cs="Times New Roman"/>
          <w:sz w:val="24"/>
          <w:szCs w:val="24"/>
        </w:rPr>
        <w:t>от</w:t>
      </w:r>
      <w:proofErr w:type="spellEnd"/>
      <w:r w:rsidRPr="0036227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362271">
        <w:rPr>
          <w:rFonts w:asciiTheme="majorHAnsi" w:hAnsiTheme="majorHAnsi" w:cs="Times New Roman"/>
          <w:sz w:val="24"/>
          <w:szCs w:val="24"/>
        </w:rPr>
        <w:t>Документацията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участие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обществена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поръчка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наред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договорните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условия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количествената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сметка</w:t>
      </w:r>
      <w:proofErr w:type="spellEnd"/>
      <w:r w:rsidR="006D286E">
        <w:rPr>
          <w:rFonts w:asciiTheme="majorHAnsi" w:hAnsiTheme="majorHAnsi" w:cs="Times New Roman"/>
          <w:sz w:val="24"/>
          <w:szCs w:val="24"/>
          <w:lang w:val="bg-BG"/>
        </w:rPr>
        <w:t xml:space="preserve"> и</w:t>
      </w:r>
      <w:r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предназначена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поясни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развие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изискванията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изпълнението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дейностите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предмет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договора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C836E2">
        <w:rPr>
          <w:rFonts w:asciiTheme="majorHAnsi" w:hAnsiTheme="majorHAnsi"/>
          <w:sz w:val="24"/>
          <w:szCs w:val="24"/>
        </w:rPr>
        <w:t>Р</w:t>
      </w:r>
      <w:proofErr w:type="spellStart"/>
      <w:r w:rsidR="006D286E">
        <w:rPr>
          <w:rFonts w:asciiTheme="majorHAnsi" w:hAnsiTheme="majorHAnsi"/>
          <w:sz w:val="24"/>
          <w:szCs w:val="24"/>
          <w:lang w:val="bg-BG"/>
        </w:rPr>
        <w:t>емонтните</w:t>
      </w:r>
      <w:proofErr w:type="spellEnd"/>
      <w:r w:rsidR="006D286E">
        <w:rPr>
          <w:rFonts w:asciiTheme="majorHAnsi" w:hAnsiTheme="majorHAnsi"/>
          <w:sz w:val="24"/>
          <w:szCs w:val="24"/>
          <w:lang w:val="bg-BG"/>
        </w:rPr>
        <w:t xml:space="preserve"> дейности</w:t>
      </w:r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следва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да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се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изпълняват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в </w:t>
      </w:r>
      <w:proofErr w:type="spellStart"/>
      <w:r w:rsidRPr="00C836E2">
        <w:rPr>
          <w:rFonts w:asciiTheme="majorHAnsi" w:hAnsiTheme="majorHAnsi"/>
          <w:sz w:val="24"/>
          <w:szCs w:val="24"/>
        </w:rPr>
        <w:t>съответствие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с</w:t>
      </w:r>
      <w:r w:rsidRPr="00C836E2"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условията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на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договора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за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възлагане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на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обществената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поръчка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и </w:t>
      </w:r>
      <w:r w:rsidR="007062C8" w:rsidRPr="00C836E2">
        <w:rPr>
          <w:rFonts w:asciiTheme="majorHAnsi" w:hAnsiTheme="majorHAnsi"/>
          <w:sz w:val="24"/>
          <w:szCs w:val="24"/>
          <w:lang w:val="bg-BG"/>
        </w:rPr>
        <w:t>условията в настоящата техническа спецификация</w:t>
      </w:r>
      <w:r w:rsidRPr="00C836E2">
        <w:rPr>
          <w:rFonts w:asciiTheme="majorHAnsi" w:hAnsiTheme="majorHAnsi"/>
          <w:sz w:val="24"/>
          <w:szCs w:val="24"/>
        </w:rPr>
        <w:t>.</w:t>
      </w:r>
      <w:proofErr w:type="gramEnd"/>
      <w:r w:rsidRPr="00C836E2">
        <w:rPr>
          <w:rFonts w:asciiTheme="majorHAnsi" w:hAnsiTheme="majorHAnsi"/>
          <w:sz w:val="24"/>
          <w:szCs w:val="24"/>
        </w:rPr>
        <w:t xml:space="preserve"> </w:t>
      </w:r>
      <w:r w:rsidR="007062C8" w:rsidRPr="00C836E2">
        <w:rPr>
          <w:rFonts w:asciiTheme="majorHAnsi" w:hAnsiTheme="majorHAnsi"/>
          <w:sz w:val="24"/>
          <w:szCs w:val="24"/>
          <w:lang w:val="bg-BG"/>
        </w:rPr>
        <w:t>При изпълнението на дейностите п</w:t>
      </w:r>
      <w:proofErr w:type="spellStart"/>
      <w:r w:rsidRPr="00C836E2">
        <w:rPr>
          <w:rFonts w:asciiTheme="majorHAnsi" w:hAnsiTheme="majorHAnsi"/>
          <w:sz w:val="24"/>
          <w:szCs w:val="24"/>
        </w:rPr>
        <w:t>редмет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на</w:t>
      </w:r>
      <w:proofErr w:type="spellEnd"/>
      <w:r w:rsidRPr="00C836E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/>
          <w:sz w:val="24"/>
          <w:szCs w:val="24"/>
        </w:rPr>
        <w:t>поръчка</w:t>
      </w:r>
      <w:proofErr w:type="spellEnd"/>
      <w:r w:rsidR="007062C8" w:rsidRPr="00C836E2">
        <w:rPr>
          <w:rFonts w:asciiTheme="majorHAnsi" w:hAnsiTheme="majorHAnsi"/>
          <w:sz w:val="24"/>
          <w:szCs w:val="24"/>
          <w:lang w:val="bg-BG"/>
        </w:rPr>
        <w:t>та, избрания изпълнител следва да спазва следните условия</w:t>
      </w:r>
      <w:r w:rsidRPr="00C836E2">
        <w:rPr>
          <w:rFonts w:asciiTheme="majorHAnsi" w:hAnsiTheme="majorHAnsi"/>
          <w:sz w:val="24"/>
          <w:szCs w:val="24"/>
        </w:rPr>
        <w:t xml:space="preserve">: </w:t>
      </w:r>
    </w:p>
    <w:p w:rsidR="00191580" w:rsidRPr="00C836E2" w:rsidRDefault="00191580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</w:rPr>
        <w:t xml:space="preserve">1.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Доставка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влагане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строителството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необходимите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съответстващи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техническите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спецификации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строителни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продукти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 xml:space="preserve"> (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строителни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материали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); </w:t>
      </w:r>
    </w:p>
    <w:p w:rsidR="00191580" w:rsidRPr="00C836E2" w:rsidRDefault="00191580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</w:rPr>
        <w:t xml:space="preserve">2.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Отстраняване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недостатъците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установени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предаването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обекта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; </w:t>
      </w:r>
    </w:p>
    <w:p w:rsidR="00191580" w:rsidRPr="00C836E2" w:rsidRDefault="00191580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  <w:lang w:val="bg-BG"/>
        </w:rPr>
      </w:pPr>
      <w:r w:rsidRPr="00C836E2">
        <w:rPr>
          <w:rFonts w:asciiTheme="majorHAnsi" w:hAnsiTheme="majorHAnsi" w:cs="Times New Roman"/>
          <w:sz w:val="24"/>
          <w:szCs w:val="24"/>
        </w:rPr>
        <w:lastRenderedPageBreak/>
        <w:t xml:space="preserve">3.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Гаранционно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поддържане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обекта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включващо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отстраняване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проявени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дефекти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през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гаранционните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срокове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определени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договора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възлагане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обществената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поръчка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съответствие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офертата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изпълнителя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. </w:t>
      </w:r>
      <w:r w:rsidR="008D195D" w:rsidRPr="00C836E2">
        <w:rPr>
          <w:rFonts w:asciiTheme="majorHAnsi" w:hAnsiTheme="majorHAnsi" w:cs="Times New Roman"/>
          <w:sz w:val="24"/>
          <w:szCs w:val="24"/>
          <w:lang w:val="bg-BG"/>
        </w:rPr>
        <w:t>П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реди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края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гаранционния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период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,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  <w:lang w:val="bg-BG"/>
        </w:rPr>
        <w:t>идпълнителя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 следва </w:t>
      </w:r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8D195D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8D195D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извърши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текуща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поддръжка</w:t>
      </w:r>
      <w:proofErr w:type="spellEnd"/>
      <w:r w:rsidR="00DD2A02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DD2A02">
        <w:rPr>
          <w:rFonts w:asciiTheme="majorHAnsi" w:hAnsiTheme="majorHAnsi" w:cs="Times New Roman"/>
          <w:sz w:val="24"/>
          <w:szCs w:val="24"/>
        </w:rPr>
        <w:t>огледи</w:t>
      </w:r>
      <w:proofErr w:type="spellEnd"/>
      <w:r w:rsidR="00F30655" w:rsidRPr="00C836E2">
        <w:rPr>
          <w:rFonts w:asciiTheme="majorHAnsi" w:hAnsiTheme="majorHAnsi" w:cs="Times New Roman"/>
          <w:sz w:val="24"/>
          <w:szCs w:val="24"/>
          <w:lang w:val="bg-BG"/>
        </w:rPr>
        <w:t>.</w:t>
      </w:r>
    </w:p>
    <w:p w:rsidR="0085042B" w:rsidRPr="00C836E2" w:rsidRDefault="0085042B" w:rsidP="00F01624">
      <w:pPr>
        <w:ind w:left="2160" w:firstLine="72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191580" w:rsidRPr="00C836E2" w:rsidRDefault="00191580" w:rsidP="00F01624">
      <w:pPr>
        <w:ind w:left="2160" w:firstLine="72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836E2">
        <w:rPr>
          <w:rFonts w:asciiTheme="majorHAnsi" w:hAnsiTheme="majorHAnsi" w:cs="Times New Roman"/>
          <w:b/>
          <w:sz w:val="24"/>
          <w:szCs w:val="24"/>
        </w:rPr>
        <w:t>ОПИСАНИЕ НА ДЕЙНОСТИТЕ</w:t>
      </w:r>
    </w:p>
    <w:p w:rsidR="0085042B" w:rsidRPr="00C836E2" w:rsidRDefault="0085042B" w:rsidP="00F01624">
      <w:pPr>
        <w:ind w:left="2160" w:firstLine="720"/>
        <w:jc w:val="both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CE5E44" w:rsidRPr="00D809F2" w:rsidRDefault="00191580" w:rsidP="00BD0D3D">
      <w:pPr>
        <w:ind w:firstLine="709"/>
        <w:jc w:val="both"/>
        <w:rPr>
          <w:rStyle w:val="FontStyle27"/>
          <w:rFonts w:asciiTheme="majorHAnsi" w:hAnsiTheme="majorHAnsi" w:cstheme="minorHAnsi"/>
          <w:color w:val="FF0000"/>
          <w:sz w:val="24"/>
          <w:szCs w:val="24"/>
          <w:lang w:val="bg-BG" w:eastAsia="bg-BG"/>
        </w:rPr>
      </w:pP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изпълнение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поръчката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трябва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извършат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описаните в приложените към настоящата спецификация </w:t>
      </w:r>
      <w:r w:rsidR="00722777">
        <w:rPr>
          <w:rFonts w:asciiTheme="majorHAnsi" w:hAnsiTheme="majorHAnsi" w:cs="Times New Roman"/>
          <w:sz w:val="24"/>
          <w:szCs w:val="24"/>
          <w:lang w:val="bg-BG"/>
        </w:rPr>
        <w:t>и в приложена количествена сметка (</w:t>
      </w:r>
      <w:r w:rsidRPr="00C836E2">
        <w:rPr>
          <w:rFonts w:asciiTheme="majorHAnsi" w:hAnsiTheme="majorHAnsi" w:cs="Times New Roman"/>
          <w:sz w:val="24"/>
          <w:szCs w:val="24"/>
          <w:lang w:val="bg-BG"/>
        </w:rPr>
        <w:t>КС</w:t>
      </w:r>
      <w:r w:rsidR="00722777">
        <w:rPr>
          <w:rFonts w:asciiTheme="majorHAnsi" w:hAnsiTheme="majorHAnsi" w:cs="Times New Roman"/>
          <w:sz w:val="24"/>
          <w:szCs w:val="24"/>
          <w:lang w:val="bg-BG"/>
        </w:rPr>
        <w:t>)</w:t>
      </w:r>
      <w:r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 д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ейности</w:t>
      </w:r>
      <w:proofErr w:type="spellEnd"/>
      <w:r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, свързани с </w:t>
      </w:r>
      <w:r w:rsidR="00DD2A02">
        <w:rPr>
          <w:rFonts w:asciiTheme="majorHAnsi" w:hAnsiTheme="majorHAnsi" w:cs="Times New Roman"/>
          <w:sz w:val="24"/>
          <w:szCs w:val="24"/>
          <w:lang w:val="bg-BG"/>
        </w:rPr>
        <w:t>подмяна на хидроизолацията на покривното простронство</w:t>
      </w:r>
      <w:r w:rsidR="00941D57" w:rsidRPr="00C836E2">
        <w:rPr>
          <w:rFonts w:asciiTheme="majorHAnsi" w:hAnsiTheme="majorHAnsi" w:cs="Times New Roman"/>
          <w:sz w:val="24"/>
          <w:szCs w:val="24"/>
          <w:lang w:val="bg-BG"/>
        </w:rPr>
        <w:t>:</w:t>
      </w:r>
      <w:r w:rsidR="00CE5E44" w:rsidRPr="00CE5E44">
        <w:rPr>
          <w:rStyle w:val="FontStyle27"/>
          <w:rFonts w:asciiTheme="majorHAnsi" w:hAnsiTheme="majorHAnsi" w:cstheme="minorHAnsi"/>
          <w:color w:val="FF0000"/>
          <w:sz w:val="24"/>
          <w:szCs w:val="24"/>
          <w:lang w:val="bg-BG" w:eastAsia="bg-BG"/>
        </w:rPr>
        <w:t xml:space="preserve"> 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Отстраняване  и изнасяне на  целия чакъл от плоския покрив </w:t>
      </w:r>
      <w:r>
        <w:rPr>
          <w:rFonts w:asciiTheme="majorHAnsi" w:hAnsiTheme="majorHAnsi" w:cs="Times New Roman"/>
          <w:sz w:val="24"/>
          <w:szCs w:val="24"/>
          <w:lang w:val="bg-BG"/>
        </w:rPr>
        <w:t xml:space="preserve"> и 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изхвърлянето им на определените з</w:t>
      </w:r>
      <w:r w:rsidR="00D43BD6">
        <w:rPr>
          <w:rFonts w:asciiTheme="majorHAnsi" w:hAnsiTheme="majorHAnsi" w:cs="Times New Roman"/>
          <w:sz w:val="24"/>
          <w:szCs w:val="24"/>
          <w:lang w:val="bg-BG"/>
        </w:rPr>
        <w:t>а това места (депо за отпадъци)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          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Arial"/>
          <w:sz w:val="24"/>
          <w:szCs w:val="24"/>
          <w:lang w:val="bg-BG"/>
        </w:rPr>
        <w:t>Отстраняване и изнасяне на всички стари цинкови дублажи</w:t>
      </w:r>
      <w:r w:rsidR="00D43BD6">
        <w:rPr>
          <w:rFonts w:asciiTheme="majorHAnsi" w:hAnsiTheme="majorHAnsi" w:cs="Arial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>Отстраняване и изнасяне на старата хидро изолация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r w:rsidRPr="00D809F2">
        <w:rPr>
          <w:rFonts w:asciiTheme="majorHAnsi" w:hAnsiTheme="majorHAnsi" w:cs="Times New Roman"/>
          <w:sz w:val="24"/>
          <w:szCs w:val="24"/>
        </w:rPr>
        <w:t> 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Поставяне на слой изолация </w:t>
      </w:r>
      <w:r w:rsidRPr="00D809F2">
        <w:rPr>
          <w:rFonts w:asciiTheme="majorHAnsi" w:hAnsiTheme="majorHAnsi" w:cs="Times New Roman"/>
          <w:sz w:val="24"/>
          <w:szCs w:val="24"/>
        </w:rPr>
        <w:t xml:space="preserve">( </w:t>
      </w:r>
      <w:proofErr w:type="spellStart"/>
      <w:r w:rsidRPr="00D809F2">
        <w:rPr>
          <w:rFonts w:asciiTheme="majorHAnsi" w:hAnsiTheme="majorHAnsi" w:cs="Times New Roman"/>
          <w:sz w:val="24"/>
          <w:szCs w:val="24"/>
        </w:rPr>
        <w:t>DeboBase</w:t>
      </w:r>
      <w:proofErr w:type="spellEnd"/>
      <w:r w:rsidRPr="00D809F2">
        <w:rPr>
          <w:rFonts w:asciiTheme="majorHAnsi" w:hAnsiTheme="majorHAnsi" w:cs="Times New Roman"/>
          <w:sz w:val="24"/>
          <w:szCs w:val="24"/>
        </w:rPr>
        <w:t xml:space="preserve"> 3mm 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стъклена вата</w:t>
      </w:r>
      <w:r w:rsidRPr="00D809F2">
        <w:rPr>
          <w:rFonts w:asciiTheme="majorHAnsi" w:hAnsiTheme="majorHAnsi" w:cs="Times New Roman"/>
          <w:sz w:val="24"/>
          <w:szCs w:val="24"/>
        </w:rPr>
        <w:t xml:space="preserve"> V50 T/T – 10 (25r/pal) 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пароизолация</w:t>
      </w:r>
      <w:r w:rsidRPr="00D809F2">
        <w:rPr>
          <w:rFonts w:asciiTheme="majorHAnsi" w:hAnsiTheme="majorHAnsi" w:cs="Times New Roman"/>
          <w:sz w:val="24"/>
          <w:szCs w:val="24"/>
        </w:rPr>
        <w:t xml:space="preserve"> 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Поставяне на изолация </w:t>
      </w:r>
      <w:r w:rsidRPr="00D809F2">
        <w:rPr>
          <w:rFonts w:asciiTheme="majorHAnsi" w:hAnsiTheme="majorHAnsi" w:cs="Times New Roman"/>
          <w:sz w:val="24"/>
          <w:szCs w:val="24"/>
        </w:rPr>
        <w:t>(</w:t>
      </w:r>
      <w:proofErr w:type="spellStart"/>
      <w:r w:rsidRPr="00D809F2">
        <w:rPr>
          <w:rFonts w:asciiTheme="majorHAnsi" w:hAnsiTheme="majorHAnsi" w:cs="Times New Roman"/>
          <w:sz w:val="24"/>
          <w:szCs w:val="24"/>
        </w:rPr>
        <w:t>Enertherm</w:t>
      </w:r>
      <w:proofErr w:type="spellEnd"/>
      <w:r w:rsidRPr="00D809F2">
        <w:rPr>
          <w:rFonts w:asciiTheme="majorHAnsi" w:hAnsiTheme="majorHAnsi" w:cs="Times New Roman"/>
          <w:sz w:val="24"/>
          <w:szCs w:val="24"/>
        </w:rPr>
        <w:t xml:space="preserve"> ALU TG 100 mm (R-L) R= 4,50)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>Поставяне на първи слой изолация (</w:t>
      </w:r>
      <w:proofErr w:type="spellStart"/>
      <w:r w:rsidRPr="00D809F2">
        <w:rPr>
          <w:rFonts w:asciiTheme="majorHAnsi" w:hAnsiTheme="majorHAnsi" w:cs="Times New Roman"/>
          <w:sz w:val="24"/>
          <w:szCs w:val="24"/>
        </w:rPr>
        <w:t>DeboTack</w:t>
      </w:r>
      <w:proofErr w:type="spellEnd"/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809F2">
        <w:rPr>
          <w:rFonts w:asciiTheme="majorHAnsi" w:hAnsiTheme="majorHAnsi" w:cs="Times New Roman"/>
          <w:sz w:val="24"/>
          <w:szCs w:val="24"/>
        </w:rPr>
        <w:t>AERO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2,5</w:t>
      </w:r>
      <w:r w:rsidRPr="00D809F2">
        <w:rPr>
          <w:rFonts w:asciiTheme="majorHAnsi" w:hAnsiTheme="majorHAnsi" w:cs="Times New Roman"/>
          <w:sz w:val="24"/>
          <w:szCs w:val="24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/</w:t>
      </w:r>
      <w:r w:rsidRPr="00D809F2">
        <w:rPr>
          <w:rFonts w:asciiTheme="majorHAnsi" w:hAnsiTheme="majorHAnsi" w:cs="Times New Roman"/>
          <w:sz w:val="24"/>
          <w:szCs w:val="24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809F2">
        <w:rPr>
          <w:rFonts w:asciiTheme="majorHAnsi" w:hAnsiTheme="majorHAnsi" w:cs="Times New Roman"/>
          <w:sz w:val="24"/>
          <w:szCs w:val="24"/>
        </w:rPr>
        <w:t>poly</w:t>
      </w:r>
      <w:r w:rsidR="00D43BD6">
        <w:rPr>
          <w:rFonts w:asciiTheme="majorHAnsi" w:hAnsiTheme="majorHAnsi" w:cs="Times New Roman"/>
          <w:sz w:val="24"/>
          <w:szCs w:val="24"/>
        </w:rPr>
        <w:t>;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самозалепваща – 10</w:t>
      </w:r>
      <w:r w:rsidRPr="00D809F2">
        <w:rPr>
          <w:rFonts w:asciiTheme="majorHAnsi" w:hAnsiTheme="majorHAnsi" w:cs="Times New Roman"/>
          <w:sz w:val="24"/>
          <w:szCs w:val="24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² (18</w:t>
      </w:r>
      <w:r w:rsidRPr="00D809F2">
        <w:rPr>
          <w:rFonts w:asciiTheme="majorHAnsi" w:hAnsiTheme="majorHAnsi" w:cs="Times New Roman"/>
          <w:sz w:val="24"/>
          <w:szCs w:val="24"/>
        </w:rPr>
        <w:t>r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/</w:t>
      </w:r>
      <w:r w:rsidRPr="00D809F2">
        <w:rPr>
          <w:rFonts w:asciiTheme="majorHAnsi" w:hAnsiTheme="majorHAnsi" w:cs="Times New Roman"/>
          <w:sz w:val="24"/>
          <w:szCs w:val="24"/>
        </w:rPr>
        <w:t>pal</w:t>
      </w:r>
      <w:r w:rsidR="00D43BD6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>Поставяне на втори слой изолация (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DUO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4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/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–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fusible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T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/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F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– 10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 (20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r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/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pal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bg-BG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Завършване на контура с цинкови дублажи 0,7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d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é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v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 xml:space="preserve">. 10 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cm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– 1</w:t>
      </w:r>
      <w:r w:rsidRPr="00D809F2">
        <w:rPr>
          <w:rFonts w:asciiTheme="majorHAnsi" w:hAnsiTheme="majorHAnsi" w:cs="Times New Roman"/>
          <w:sz w:val="24"/>
          <w:szCs w:val="24"/>
          <w:lang w:val="fr-BE"/>
        </w:rPr>
        <w:t>m</w:t>
      </w:r>
      <w:r w:rsidR="00D43BD6">
        <w:rPr>
          <w:rFonts w:asciiTheme="majorHAnsi" w:hAnsiTheme="majorHAnsi" w:cs="Times New Roman"/>
          <w:sz w:val="24"/>
          <w:szCs w:val="24"/>
          <w:lang w:val="fr-BE"/>
        </w:rPr>
        <w:t> 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fr-BE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>Отстраняване на отпадъците</w:t>
      </w:r>
      <w:r w:rsidRPr="00D809F2">
        <w:t xml:space="preserve"> </w:t>
      </w:r>
      <w:r>
        <w:rPr>
          <w:lang w:val="bg-BG"/>
        </w:rPr>
        <w:t xml:space="preserve">и </w:t>
      </w:r>
      <w:r w:rsidRPr="00D809F2">
        <w:rPr>
          <w:rFonts w:asciiTheme="majorHAnsi" w:hAnsiTheme="majorHAnsi" w:cs="Times New Roman"/>
          <w:sz w:val="24"/>
          <w:szCs w:val="24"/>
          <w:lang w:val="bg-BG"/>
        </w:rPr>
        <w:t>изхвърлянето им на определените з</w:t>
      </w:r>
      <w:r w:rsidR="00D43BD6">
        <w:rPr>
          <w:rFonts w:asciiTheme="majorHAnsi" w:hAnsiTheme="majorHAnsi" w:cs="Times New Roman"/>
          <w:sz w:val="24"/>
          <w:szCs w:val="24"/>
          <w:lang w:val="bg-BG"/>
        </w:rPr>
        <w:t>а това места (депо за отпадъци)</w:t>
      </w:r>
      <w:r w:rsidR="00D43BD6">
        <w:rPr>
          <w:rFonts w:asciiTheme="majorHAnsi" w:hAnsiTheme="majorHAnsi" w:cs="Times New Roman"/>
          <w:sz w:val="24"/>
          <w:szCs w:val="24"/>
        </w:rPr>
        <w:t>;</w:t>
      </w:r>
    </w:p>
    <w:p w:rsidR="00D809F2" w:rsidRPr="00D809F2" w:rsidRDefault="00D809F2" w:rsidP="00D809F2">
      <w:pPr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  <w:lang w:val="fr-BE"/>
        </w:rPr>
      </w:pPr>
      <w:r w:rsidRPr="00D809F2">
        <w:rPr>
          <w:rFonts w:asciiTheme="majorHAnsi" w:hAnsiTheme="majorHAnsi" w:cs="Times New Roman"/>
          <w:sz w:val="24"/>
          <w:szCs w:val="24"/>
          <w:lang w:val="bg-BG"/>
        </w:rPr>
        <w:t>Пълно почистване на обекта от извършените ремонтни дейности.</w:t>
      </w:r>
    </w:p>
    <w:p w:rsidR="004C0582" w:rsidRPr="00D667FE" w:rsidRDefault="006D286E" w:rsidP="00D667FE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За </w:t>
      </w:r>
      <w:r w:rsidR="004C0582" w:rsidRPr="00D809F2">
        <w:rPr>
          <w:rFonts w:asciiTheme="majorHAnsi" w:hAnsiTheme="majorHAnsi"/>
          <w:sz w:val="24"/>
          <w:szCs w:val="24"/>
          <w:lang w:val="bg-BG"/>
        </w:rPr>
        <w:t xml:space="preserve"> подготовка на офертите, участниците следва да  направи оглед в </w:t>
      </w:r>
      <w:r w:rsidR="00DD2A02" w:rsidRPr="00D809F2">
        <w:rPr>
          <w:rFonts w:asciiTheme="majorHAnsi" w:hAnsiTheme="majorHAnsi"/>
          <w:sz w:val="24"/>
          <w:szCs w:val="24"/>
          <w:lang w:val="bg-BG"/>
        </w:rPr>
        <w:t xml:space="preserve">покривното пространство </w:t>
      </w:r>
      <w:r>
        <w:rPr>
          <w:rFonts w:asciiTheme="majorHAnsi" w:hAnsiTheme="majorHAnsi"/>
          <w:sz w:val="24"/>
          <w:szCs w:val="24"/>
          <w:lang w:val="bg-BG"/>
        </w:rPr>
        <w:t xml:space="preserve">с цел измерване на </w:t>
      </w:r>
      <w:r w:rsidR="004C0582" w:rsidRPr="00D809F2">
        <w:rPr>
          <w:rFonts w:asciiTheme="majorHAnsi" w:hAnsiTheme="majorHAnsi"/>
          <w:sz w:val="24"/>
          <w:szCs w:val="24"/>
          <w:lang w:val="bg-BG"/>
        </w:rPr>
        <w:t xml:space="preserve">точни </w:t>
      </w:r>
      <w:r>
        <w:rPr>
          <w:rFonts w:asciiTheme="majorHAnsi" w:hAnsiTheme="majorHAnsi"/>
          <w:sz w:val="24"/>
          <w:szCs w:val="24"/>
          <w:lang w:val="bg-BG"/>
        </w:rPr>
        <w:t>размери и обеми за изпълнение на дейностите предмет на поръчката</w:t>
      </w:r>
      <w:r w:rsidR="00D667FE">
        <w:rPr>
          <w:rFonts w:asciiTheme="majorHAnsi" w:hAnsiTheme="majorHAnsi"/>
          <w:sz w:val="24"/>
          <w:szCs w:val="24"/>
          <w:lang w:val="bg-BG"/>
        </w:rPr>
        <w:t xml:space="preserve">, като същите следва да бъдат описани и включени в представената оферта </w:t>
      </w:r>
      <w:r w:rsidR="004C0582" w:rsidRPr="00D667FE">
        <w:rPr>
          <w:rFonts w:asciiTheme="majorHAnsi" w:hAnsiTheme="majorHAnsi"/>
          <w:sz w:val="24"/>
          <w:szCs w:val="24"/>
          <w:lang w:val="ru-RU"/>
        </w:rPr>
        <w:t xml:space="preserve">необходими довършителни дейности за окончателно завършване на обекта. </w:t>
      </w:r>
    </w:p>
    <w:p w:rsidR="006D286E" w:rsidRDefault="006D286E" w:rsidP="00F01624">
      <w:pPr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</w:p>
    <w:p w:rsidR="009D5FA7" w:rsidRPr="00C836E2" w:rsidRDefault="009D5FA7" w:rsidP="00F01624">
      <w:pPr>
        <w:jc w:val="center"/>
        <w:rPr>
          <w:rFonts w:asciiTheme="majorHAnsi" w:hAnsiTheme="majorHAnsi" w:cs="Times New Roman"/>
          <w:b/>
          <w:sz w:val="24"/>
          <w:szCs w:val="24"/>
          <w:lang w:val="bg-BG"/>
        </w:rPr>
      </w:pPr>
      <w:r w:rsidRPr="00C836E2">
        <w:rPr>
          <w:rFonts w:asciiTheme="majorHAnsi" w:hAnsiTheme="majorHAnsi" w:cs="Times New Roman"/>
          <w:b/>
          <w:sz w:val="24"/>
          <w:szCs w:val="24"/>
        </w:rPr>
        <w:lastRenderedPageBreak/>
        <w:t xml:space="preserve">ИЗИСКВАНИЯ КЪМ </w:t>
      </w:r>
      <w:r w:rsidR="009A4761" w:rsidRPr="00C836E2">
        <w:rPr>
          <w:rFonts w:asciiTheme="majorHAnsi" w:hAnsiTheme="majorHAnsi" w:cs="Times New Roman"/>
          <w:b/>
          <w:sz w:val="24"/>
          <w:szCs w:val="24"/>
          <w:lang w:val="bg-BG"/>
        </w:rPr>
        <w:t xml:space="preserve">ИЗПЪЛНЕНИЕТО </w:t>
      </w:r>
    </w:p>
    <w:p w:rsidR="009D5FA7" w:rsidRPr="00C836E2" w:rsidRDefault="009D5FA7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</w:rPr>
        <w:t xml:space="preserve">1.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Участникът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в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случай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че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бъде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избран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изпълнител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задължава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строително-монтажни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видове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съгласно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настоящата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техническа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спецификация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D5FA7" w:rsidRPr="00C836E2" w:rsidRDefault="009D5FA7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</w:rPr>
        <w:t xml:space="preserve">2.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Изпълнението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строително-монтажните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трябва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бъде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съгласно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изискванията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Правила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норми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извършване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приемане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СМР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всички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действащи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към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момента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наредби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правила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норми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нормативи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изпълнение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строителство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9D5FA7" w:rsidRPr="00CF03E2" w:rsidRDefault="009D5FA7" w:rsidP="00377B08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</w:rPr>
        <w:t xml:space="preserve">3.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подаване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офертата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участие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настоящата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процедура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участникът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трябва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="00377B08" w:rsidRPr="00377B08">
        <w:rPr>
          <w:rFonts w:asciiTheme="majorHAnsi" w:hAnsiTheme="majorHAnsi" w:cs="Times New Roman"/>
          <w:sz w:val="24"/>
          <w:szCs w:val="24"/>
          <w:lang w:val="bg-BG"/>
        </w:rPr>
        <w:t>предложи в офертата си срока за изпълнение на ремонтните дейности</w:t>
      </w:r>
      <w:r w:rsidR="00CF03E2">
        <w:rPr>
          <w:rFonts w:asciiTheme="majorHAnsi" w:hAnsiTheme="majorHAnsi" w:cs="Times New Roman"/>
          <w:sz w:val="24"/>
          <w:szCs w:val="24"/>
          <w:lang w:val="bg-BG"/>
        </w:rPr>
        <w:t>,</w:t>
      </w:r>
      <w:r w:rsidR="00377B08" w:rsidRPr="00377B08">
        <w:rPr>
          <w:rFonts w:asciiTheme="majorHAnsi" w:hAnsiTheme="majorHAnsi" w:cs="Times New Roman"/>
          <w:sz w:val="24"/>
          <w:szCs w:val="24"/>
          <w:lang w:val="bg-BG"/>
        </w:rPr>
        <w:t xml:space="preserve"> като попъл</w:t>
      </w:r>
      <w:r w:rsidR="00CF03E2">
        <w:rPr>
          <w:rFonts w:asciiTheme="majorHAnsi" w:hAnsiTheme="majorHAnsi" w:cs="Times New Roman"/>
          <w:sz w:val="24"/>
          <w:szCs w:val="24"/>
          <w:lang w:val="bg-BG"/>
        </w:rPr>
        <w:t>ни</w:t>
      </w:r>
      <w:r w:rsidR="00377B08" w:rsidRPr="00377B08">
        <w:rPr>
          <w:rFonts w:asciiTheme="majorHAnsi" w:hAnsiTheme="majorHAnsi" w:cs="Times New Roman"/>
          <w:sz w:val="24"/>
          <w:szCs w:val="24"/>
          <w:lang w:val="bg-BG"/>
        </w:rPr>
        <w:t xml:space="preserve"> предложението си в Образец 1 – Предложение за изпълнение на поръчката.</w:t>
      </w:r>
      <w:r w:rsidR="00377B08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CF03E2" w:rsidRPr="00CF03E2">
        <w:rPr>
          <w:rFonts w:asciiTheme="majorHAnsi" w:hAnsiTheme="majorHAnsi" w:cs="Times New Roman"/>
          <w:sz w:val="24"/>
          <w:szCs w:val="24"/>
          <w:lang w:val="bg-BG"/>
        </w:rPr>
        <w:t xml:space="preserve">Срока за изпълнение, </w:t>
      </w:r>
      <w:r w:rsidR="00CF03E2" w:rsidRPr="00D04FBB">
        <w:rPr>
          <w:rFonts w:asciiTheme="majorHAnsi" w:hAnsiTheme="majorHAnsi" w:cs="Times New Roman"/>
          <w:b/>
          <w:sz w:val="24"/>
          <w:szCs w:val="24"/>
          <w:lang w:val="bg-BG"/>
        </w:rPr>
        <w:t xml:space="preserve">не може да бъде по- </w:t>
      </w:r>
      <w:r w:rsidR="00CF03E2" w:rsidRPr="004C7C22">
        <w:rPr>
          <w:rFonts w:asciiTheme="majorHAnsi" w:hAnsiTheme="majorHAnsi" w:cs="Times New Roman"/>
          <w:b/>
          <w:sz w:val="24"/>
          <w:szCs w:val="24"/>
          <w:lang w:val="bg-BG"/>
        </w:rPr>
        <w:t xml:space="preserve">дълъг от </w:t>
      </w:r>
      <w:r w:rsidR="004C7C22" w:rsidRPr="004C7C22">
        <w:rPr>
          <w:rFonts w:asciiTheme="majorHAnsi" w:hAnsiTheme="majorHAnsi" w:cs="Times New Roman"/>
          <w:b/>
          <w:sz w:val="24"/>
          <w:szCs w:val="24"/>
          <w:lang w:val="bg-BG"/>
        </w:rPr>
        <w:t>3</w:t>
      </w:r>
      <w:r w:rsidR="00DD2A02" w:rsidRPr="004C7C22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CF03E2" w:rsidRPr="004C7C22">
        <w:rPr>
          <w:rFonts w:asciiTheme="majorHAnsi" w:hAnsiTheme="majorHAnsi" w:cs="Times New Roman"/>
          <w:b/>
          <w:sz w:val="24"/>
          <w:szCs w:val="24"/>
          <w:lang w:val="bg-BG"/>
        </w:rPr>
        <w:t>(</w:t>
      </w:r>
      <w:r w:rsidR="004C7C22" w:rsidRPr="004C7C22">
        <w:rPr>
          <w:rFonts w:asciiTheme="majorHAnsi" w:hAnsiTheme="majorHAnsi" w:cs="Times New Roman"/>
          <w:b/>
          <w:sz w:val="24"/>
          <w:szCs w:val="24"/>
          <w:lang w:val="bg-BG"/>
        </w:rPr>
        <w:t>три</w:t>
      </w:r>
      <w:r w:rsidR="00CF03E2" w:rsidRPr="004C7C22">
        <w:rPr>
          <w:rFonts w:asciiTheme="majorHAnsi" w:hAnsiTheme="majorHAnsi" w:cs="Times New Roman"/>
          <w:b/>
          <w:sz w:val="24"/>
          <w:szCs w:val="24"/>
          <w:lang w:val="bg-BG"/>
        </w:rPr>
        <w:t>)</w:t>
      </w:r>
      <w:r w:rsidR="004C7C22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CF03E2" w:rsidRPr="004C7C22">
        <w:rPr>
          <w:rFonts w:asciiTheme="majorHAnsi" w:hAnsiTheme="majorHAnsi" w:cs="Times New Roman"/>
          <w:b/>
          <w:sz w:val="24"/>
          <w:szCs w:val="24"/>
          <w:lang w:val="bg-BG"/>
        </w:rPr>
        <w:t>месеца</w:t>
      </w:r>
      <w:r w:rsidR="004C7C22">
        <w:rPr>
          <w:rFonts w:asciiTheme="majorHAnsi" w:hAnsiTheme="majorHAnsi" w:cs="Times New Roman"/>
          <w:b/>
          <w:sz w:val="24"/>
          <w:szCs w:val="24"/>
          <w:lang w:val="bg-BG"/>
        </w:rPr>
        <w:t xml:space="preserve"> </w:t>
      </w:r>
      <w:r w:rsidR="004C7C22" w:rsidRPr="004C7C22">
        <w:rPr>
          <w:rFonts w:asciiTheme="majorHAnsi" w:hAnsiTheme="majorHAnsi" w:cs="Times New Roman"/>
          <w:sz w:val="24"/>
          <w:szCs w:val="24"/>
          <w:lang w:val="bg-BG"/>
        </w:rPr>
        <w:t>(или 60 работни дни)</w:t>
      </w:r>
      <w:r w:rsidR="00CF03E2" w:rsidRPr="004C7C22">
        <w:rPr>
          <w:rFonts w:asciiTheme="majorHAnsi" w:hAnsiTheme="majorHAnsi" w:cs="Times New Roman"/>
          <w:sz w:val="24"/>
          <w:szCs w:val="24"/>
          <w:lang w:val="bg-BG"/>
        </w:rPr>
        <w:t>.</w:t>
      </w:r>
      <w:r w:rsidR="00CF03E2" w:rsidRPr="00CF03E2">
        <w:rPr>
          <w:rFonts w:asciiTheme="majorHAnsi" w:hAnsiTheme="majorHAnsi" w:cs="Times New Roman"/>
          <w:sz w:val="24"/>
          <w:szCs w:val="24"/>
          <w:lang w:val="bg-BG"/>
        </w:rPr>
        <w:t xml:space="preserve"> Условията за стартиране на изпълнението на </w:t>
      </w:r>
      <w:r w:rsidR="004C7C22">
        <w:rPr>
          <w:rFonts w:asciiTheme="majorHAnsi" w:hAnsiTheme="majorHAnsi" w:cs="Times New Roman"/>
          <w:sz w:val="24"/>
          <w:szCs w:val="24"/>
          <w:lang w:val="bg-BG"/>
        </w:rPr>
        <w:t>ремонтните работи</w:t>
      </w:r>
      <w:r w:rsidR="00CF03E2" w:rsidRPr="00CF03E2">
        <w:rPr>
          <w:rFonts w:asciiTheme="majorHAnsi" w:hAnsiTheme="majorHAnsi" w:cs="Times New Roman"/>
          <w:sz w:val="24"/>
          <w:szCs w:val="24"/>
          <w:lang w:val="bg-BG"/>
        </w:rPr>
        <w:t xml:space="preserve"> са посочени в проекта на договора.</w:t>
      </w:r>
    </w:p>
    <w:p w:rsidR="009D5FA7" w:rsidRPr="00C836E2" w:rsidRDefault="002F76F9" w:rsidP="00F01624">
      <w:pPr>
        <w:pStyle w:val="BodyText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836E2">
        <w:rPr>
          <w:rFonts w:asciiTheme="majorHAnsi" w:hAnsiTheme="majorHAnsi"/>
          <w:sz w:val="24"/>
          <w:szCs w:val="24"/>
        </w:rPr>
        <w:tab/>
      </w:r>
      <w:r w:rsidR="009D5FA7" w:rsidRPr="00C836E2">
        <w:rPr>
          <w:rFonts w:asciiTheme="majorHAnsi" w:hAnsiTheme="majorHAnsi"/>
          <w:sz w:val="24"/>
          <w:szCs w:val="24"/>
        </w:rPr>
        <w:t xml:space="preserve">4. Участникът трябва да подготви като част от Ценовото предложение </w:t>
      </w:r>
      <w:r w:rsidR="000E5794">
        <w:rPr>
          <w:rFonts w:asciiTheme="majorHAnsi" w:hAnsiTheme="majorHAnsi"/>
          <w:sz w:val="24"/>
          <w:szCs w:val="24"/>
        </w:rPr>
        <w:t xml:space="preserve">(Образец 2 </w:t>
      </w:r>
      <w:r w:rsidR="00F01624" w:rsidRPr="00C836E2">
        <w:rPr>
          <w:rFonts w:asciiTheme="majorHAnsi" w:hAnsiTheme="majorHAnsi"/>
          <w:sz w:val="24"/>
          <w:szCs w:val="24"/>
        </w:rPr>
        <w:t>-</w:t>
      </w:r>
      <w:r w:rsidR="00FB00D0">
        <w:rPr>
          <w:rFonts w:asciiTheme="majorHAnsi" w:hAnsiTheme="majorHAnsi"/>
          <w:sz w:val="24"/>
          <w:szCs w:val="24"/>
        </w:rPr>
        <w:t xml:space="preserve"> </w:t>
      </w:r>
      <w:r w:rsidR="009D5FA7" w:rsidRPr="00C836E2">
        <w:rPr>
          <w:rFonts w:asciiTheme="majorHAnsi" w:hAnsiTheme="majorHAnsi"/>
          <w:sz w:val="24"/>
          <w:szCs w:val="24"/>
        </w:rPr>
        <w:t xml:space="preserve">остойностяване на видовете дейности, посочени в настоящата техническа спецификация </w:t>
      </w:r>
      <w:r w:rsidR="00F01624" w:rsidRPr="00C836E2">
        <w:rPr>
          <w:rFonts w:asciiTheme="majorHAnsi" w:hAnsiTheme="majorHAnsi"/>
          <w:sz w:val="24"/>
          <w:szCs w:val="24"/>
        </w:rPr>
        <w:t>и приложен</w:t>
      </w:r>
      <w:r w:rsidR="00E83014">
        <w:rPr>
          <w:rFonts w:asciiTheme="majorHAnsi" w:hAnsiTheme="majorHAnsi"/>
          <w:sz w:val="24"/>
          <w:szCs w:val="24"/>
        </w:rPr>
        <w:t>а</w:t>
      </w:r>
      <w:r w:rsidR="00F01624" w:rsidRPr="00C836E2">
        <w:rPr>
          <w:rFonts w:asciiTheme="majorHAnsi" w:hAnsiTheme="majorHAnsi"/>
          <w:sz w:val="24"/>
          <w:szCs w:val="24"/>
        </w:rPr>
        <w:t>т</w:t>
      </w:r>
      <w:r w:rsidR="00E83014">
        <w:rPr>
          <w:rFonts w:asciiTheme="majorHAnsi" w:hAnsiTheme="majorHAnsi"/>
          <w:sz w:val="24"/>
          <w:szCs w:val="24"/>
        </w:rPr>
        <w:t>а</w:t>
      </w:r>
      <w:r w:rsidR="00F01624" w:rsidRPr="00C836E2">
        <w:rPr>
          <w:rFonts w:asciiTheme="majorHAnsi" w:hAnsiTheme="majorHAnsi"/>
          <w:sz w:val="24"/>
          <w:szCs w:val="24"/>
        </w:rPr>
        <w:t xml:space="preserve"> Количествен</w:t>
      </w:r>
      <w:r w:rsidR="00E83014">
        <w:rPr>
          <w:rFonts w:asciiTheme="majorHAnsi" w:hAnsiTheme="majorHAnsi"/>
          <w:sz w:val="24"/>
          <w:szCs w:val="24"/>
        </w:rPr>
        <w:t>а</w:t>
      </w:r>
      <w:r w:rsidR="00F01624" w:rsidRPr="00C836E2">
        <w:rPr>
          <w:rFonts w:asciiTheme="majorHAnsi" w:hAnsiTheme="majorHAnsi"/>
          <w:sz w:val="24"/>
          <w:szCs w:val="24"/>
        </w:rPr>
        <w:t xml:space="preserve"> сметк</w:t>
      </w:r>
      <w:r w:rsidR="00E83014">
        <w:rPr>
          <w:rFonts w:asciiTheme="majorHAnsi" w:hAnsiTheme="majorHAnsi"/>
          <w:sz w:val="24"/>
          <w:szCs w:val="24"/>
        </w:rPr>
        <w:t>а</w:t>
      </w:r>
      <w:r w:rsidR="009D5FA7" w:rsidRPr="00C836E2">
        <w:rPr>
          <w:rFonts w:asciiTheme="majorHAnsi" w:hAnsiTheme="majorHAnsi"/>
          <w:sz w:val="24"/>
          <w:szCs w:val="24"/>
        </w:rPr>
        <w:t>.</w:t>
      </w:r>
      <w:r w:rsidR="00D667FE">
        <w:rPr>
          <w:rFonts w:asciiTheme="majorHAnsi" w:hAnsiTheme="majorHAnsi"/>
          <w:sz w:val="24"/>
          <w:szCs w:val="24"/>
        </w:rPr>
        <w:t xml:space="preserve"> </w:t>
      </w:r>
    </w:p>
    <w:p w:rsidR="00AC3BB5" w:rsidRPr="009478A2" w:rsidRDefault="00D64B9B" w:rsidP="00E83014">
      <w:pPr>
        <w:pStyle w:val="ListParagraph"/>
        <w:ind w:left="0" w:firstLine="720"/>
        <w:jc w:val="both"/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</w:pPr>
      <w:r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5</w:t>
      </w:r>
      <w:r w:rsidR="00AC3BB5" w:rsidRPr="00C836E2"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. Участника следва да предложи м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инималните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гаранционни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срокове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на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изпълнени</w:t>
      </w:r>
      <w:proofErr w:type="spellEnd"/>
      <w:r w:rsidR="00AC3BB5" w:rsidRPr="00C836E2"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те</w:t>
      </w:r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строителни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и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монтажни</w:t>
      </w:r>
      <w:proofErr w:type="spellEnd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proofErr w:type="spellStart"/>
      <w:r w:rsidR="00AC3BB5" w:rsidRPr="002B34AE">
        <w:rPr>
          <w:rFonts w:asciiTheme="majorHAnsi" w:eastAsia="Times New Roman" w:hAnsiTheme="majorHAnsi" w:cs="Times New Roman"/>
          <w:sz w:val="24"/>
          <w:szCs w:val="24"/>
          <w:lang w:eastAsia="bg-BG"/>
        </w:rPr>
        <w:t>работи</w:t>
      </w:r>
      <w:proofErr w:type="spellEnd"/>
      <w:r w:rsidR="00E83014" w:rsidRPr="009478A2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</w:t>
      </w:r>
      <w:r w:rsidR="00E83014" w:rsidRPr="009478A2"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- не по- кратък от</w:t>
      </w:r>
      <w:r w:rsidR="00E83014" w:rsidRPr="009478A2">
        <w:rPr>
          <w:rFonts w:asciiTheme="majorHAnsi" w:eastAsia="Times New Roman" w:hAnsiTheme="majorHAnsi" w:cs="Times New Roman"/>
          <w:sz w:val="24"/>
          <w:szCs w:val="24"/>
          <w:lang w:eastAsia="bg-BG"/>
        </w:rPr>
        <w:t xml:space="preserve"> 5 </w:t>
      </w:r>
      <w:proofErr w:type="spellStart"/>
      <w:r w:rsidR="00E83014" w:rsidRPr="009478A2">
        <w:rPr>
          <w:rFonts w:asciiTheme="majorHAnsi" w:eastAsia="Times New Roman" w:hAnsiTheme="majorHAnsi" w:cs="Times New Roman"/>
          <w:sz w:val="24"/>
          <w:szCs w:val="24"/>
          <w:lang w:eastAsia="bg-BG"/>
        </w:rPr>
        <w:t>години</w:t>
      </w:r>
      <w:proofErr w:type="spellEnd"/>
      <w:r w:rsidR="00AC3BB5" w:rsidRPr="00C836E2"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, (в Образец 1 – Предложение за изпълнение на поръчката)</w:t>
      </w:r>
      <w:r w:rsidR="00AC3BB5" w:rsidRPr="009478A2">
        <w:rPr>
          <w:rFonts w:asciiTheme="majorHAnsi" w:eastAsia="Times New Roman" w:hAnsiTheme="majorHAnsi" w:cs="Times New Roman"/>
          <w:sz w:val="24"/>
          <w:szCs w:val="24"/>
          <w:lang w:val="bg-BG" w:eastAsia="bg-BG"/>
        </w:rPr>
        <w:t>;</w:t>
      </w:r>
    </w:p>
    <w:p w:rsidR="009D5FA7" w:rsidRPr="00C836E2" w:rsidRDefault="009478A2" w:rsidP="00DD2A02">
      <w:pPr>
        <w:pStyle w:val="ListParagraph"/>
        <w:ind w:left="281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sz w:val="24"/>
          <w:szCs w:val="24"/>
          <w:lang w:val="bg-BG"/>
        </w:rPr>
        <w:tab/>
      </w:r>
      <w:r w:rsidR="00D64B9B">
        <w:rPr>
          <w:rFonts w:ascii="Cambria" w:hAnsi="Cambria"/>
          <w:sz w:val="24"/>
          <w:szCs w:val="24"/>
          <w:lang w:val="bg-BG"/>
        </w:rPr>
        <w:t>6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длъжен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извърши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строителството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като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спазва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изискванията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техническите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технологичните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правила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нормативи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съответните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дейности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D5FA7" w:rsidRPr="00C836E2" w:rsidRDefault="00D64B9B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>7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длъжен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влага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строителството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висококачествени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материали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изделия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както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извършва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качествено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строително-монтажните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Материалите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доставят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изискуемите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съгласно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нормативната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уредба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доказателства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качество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произход</w:t>
      </w:r>
      <w:proofErr w:type="spellEnd"/>
      <w:r w:rsidR="004C14A4"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 (сертификати, декларации за съответствие)</w:t>
      </w:r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E437A" w:rsidRPr="00C836E2" w:rsidRDefault="00D64B9B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>8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E437A" w:rsidRPr="00C836E2">
        <w:rPr>
          <w:rFonts w:asciiTheme="majorHAnsi" w:hAnsiTheme="majorHAnsi" w:cs="Times New Roman"/>
          <w:sz w:val="24"/>
          <w:szCs w:val="24"/>
        </w:rPr>
        <w:t>Участникът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трябва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осигури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667FE" w:rsidRPr="00C836E2">
        <w:rPr>
          <w:rFonts w:asciiTheme="majorHAnsi" w:hAnsiTheme="majorHAnsi" w:cs="Times New Roman"/>
          <w:sz w:val="24"/>
          <w:szCs w:val="24"/>
        </w:rPr>
        <w:t>необходимото</w:t>
      </w:r>
      <w:proofErr w:type="spellEnd"/>
      <w:r w:rsidR="00D667FE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D667FE" w:rsidRPr="00C836E2">
        <w:rPr>
          <w:rFonts w:asciiTheme="majorHAnsi" w:hAnsiTheme="majorHAnsi" w:cs="Times New Roman"/>
          <w:sz w:val="24"/>
          <w:szCs w:val="24"/>
        </w:rPr>
        <w:t>техническо</w:t>
      </w:r>
      <w:proofErr w:type="spellEnd"/>
      <w:r w:rsidR="00D667FE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оборудване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="00D667FE" w:rsidRPr="00C836E2">
        <w:rPr>
          <w:rFonts w:asciiTheme="majorHAnsi" w:hAnsiTheme="majorHAnsi" w:cs="Times New Roman"/>
          <w:sz w:val="24"/>
          <w:szCs w:val="24"/>
        </w:rPr>
        <w:t xml:space="preserve">и </w:t>
      </w:r>
      <w:proofErr w:type="spellStart"/>
      <w:r w:rsidR="00D667FE" w:rsidRPr="00C836E2">
        <w:rPr>
          <w:rFonts w:asciiTheme="majorHAnsi" w:hAnsiTheme="majorHAnsi" w:cs="Times New Roman"/>
          <w:sz w:val="24"/>
          <w:szCs w:val="24"/>
        </w:rPr>
        <w:t>механизация</w:t>
      </w:r>
      <w:proofErr w:type="spellEnd"/>
      <w:r w:rsidR="00D667FE"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="009E437A" w:rsidRPr="00C836E2">
        <w:rPr>
          <w:rFonts w:asciiTheme="majorHAnsi" w:hAnsiTheme="majorHAnsi" w:cs="Times New Roman"/>
          <w:sz w:val="24"/>
          <w:szCs w:val="24"/>
        </w:rPr>
        <w:t xml:space="preserve">–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собствено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или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под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наем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изпълнение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обществената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437A" w:rsidRPr="00C836E2">
        <w:rPr>
          <w:rFonts w:asciiTheme="majorHAnsi" w:hAnsiTheme="majorHAnsi" w:cs="Times New Roman"/>
          <w:sz w:val="24"/>
          <w:szCs w:val="24"/>
        </w:rPr>
        <w:t>поръчка</w:t>
      </w:r>
      <w:proofErr w:type="spellEnd"/>
      <w:r w:rsidR="009E437A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E437A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D5FA7" w:rsidRPr="00C836E2" w:rsidRDefault="00D64B9B" w:rsidP="00F01624">
      <w:pPr>
        <w:ind w:firstLine="709"/>
        <w:jc w:val="both"/>
        <w:rPr>
          <w:rFonts w:asciiTheme="majorHAnsi" w:hAnsiTheme="majorHAnsi" w:cs="Times New Roman"/>
          <w:color w:val="FF0000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bg-BG"/>
        </w:rPr>
        <w:t>9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r w:rsidR="00D667FE">
        <w:rPr>
          <w:rFonts w:asciiTheme="majorHAnsi" w:hAnsiTheme="majorHAnsi" w:cs="Times New Roman"/>
          <w:sz w:val="24"/>
          <w:szCs w:val="24"/>
          <w:lang w:val="bg-BG"/>
        </w:rPr>
        <w:t xml:space="preserve"> Ремонтните дейности следва да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извършват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строго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съблюдаване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техниката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безопасност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охрана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труда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целия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="00D667FE">
        <w:rPr>
          <w:rFonts w:asciiTheme="majorHAnsi" w:hAnsiTheme="majorHAnsi" w:cs="Times New Roman"/>
          <w:sz w:val="24"/>
          <w:szCs w:val="24"/>
          <w:lang w:val="bg-BG"/>
        </w:rPr>
        <w:t>срок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договора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Изпълнението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трябва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съобраз</w:t>
      </w:r>
      <w:r w:rsidR="00D667FE">
        <w:rPr>
          <w:rFonts w:asciiTheme="majorHAnsi" w:hAnsiTheme="majorHAnsi" w:cs="Times New Roman"/>
          <w:sz w:val="24"/>
          <w:szCs w:val="24"/>
          <w:lang w:val="bg-BG"/>
        </w:rPr>
        <w:t>ено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всички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нормативните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актове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безопасност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труда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различните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дейности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видове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оборудване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</w:p>
    <w:p w:rsidR="009D5FA7" w:rsidRPr="00C836E2" w:rsidRDefault="003D74AA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  <w:lang w:val="bg-BG"/>
        </w:rPr>
        <w:t>1</w:t>
      </w:r>
      <w:r w:rsidR="00D64B9B">
        <w:rPr>
          <w:rFonts w:asciiTheme="majorHAnsi" w:hAnsiTheme="majorHAnsi" w:cs="Times New Roman"/>
          <w:sz w:val="24"/>
          <w:szCs w:val="24"/>
          <w:lang w:val="bg-BG"/>
        </w:rPr>
        <w:t>0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носи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отговорност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пред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Възложителя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ако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извършването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ремонтните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допуснал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отклонения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изискванията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lastRenderedPageBreak/>
        <w:t>строителните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техническите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технологичните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правила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или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нарушил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императивни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разпоредби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нормативните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актове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D5FA7" w:rsidRPr="00C836E2" w:rsidRDefault="003D74AA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  <w:lang w:val="bg-BG"/>
        </w:rPr>
        <w:t>1</w:t>
      </w:r>
      <w:r w:rsidR="00D64B9B">
        <w:rPr>
          <w:rFonts w:asciiTheme="majorHAnsi" w:hAnsiTheme="majorHAnsi" w:cs="Times New Roman"/>
          <w:sz w:val="24"/>
          <w:szCs w:val="24"/>
          <w:lang w:val="bg-BG"/>
        </w:rPr>
        <w:t>1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длъжен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спазва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законовите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изисквания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свързани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със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строителството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включително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относно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опазването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околната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среда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безопасността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D5FA7" w:rsidRPr="00C836E2" w:rsidRDefault="003D74AA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  <w:lang w:val="bg-BG"/>
        </w:rPr>
        <w:t>1</w:t>
      </w:r>
      <w:r w:rsidR="00D64B9B">
        <w:rPr>
          <w:rFonts w:asciiTheme="majorHAnsi" w:hAnsiTheme="majorHAnsi" w:cs="Times New Roman"/>
          <w:sz w:val="24"/>
          <w:szCs w:val="24"/>
          <w:lang w:val="bg-BG"/>
        </w:rPr>
        <w:t>2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е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длъжен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изпълнява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дадените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му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указания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представителя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Възложителя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правоимащите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органи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свързани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с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извършването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възложените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строително-монтажни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D5FA7" w:rsidRPr="00C836E2" w:rsidRDefault="003D74AA" w:rsidP="00F01624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C836E2">
        <w:rPr>
          <w:rFonts w:asciiTheme="majorHAnsi" w:hAnsiTheme="majorHAnsi" w:cs="Times New Roman"/>
          <w:sz w:val="24"/>
          <w:szCs w:val="24"/>
          <w:lang w:val="bg-BG"/>
        </w:rPr>
        <w:t>1</w:t>
      </w:r>
      <w:r w:rsidR="00D64B9B">
        <w:rPr>
          <w:rFonts w:asciiTheme="majorHAnsi" w:hAnsiTheme="majorHAnsi" w:cs="Times New Roman"/>
          <w:sz w:val="24"/>
          <w:szCs w:val="24"/>
          <w:lang w:val="bg-BG"/>
        </w:rPr>
        <w:t>3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="009D5FA7" w:rsidRPr="00C836E2">
        <w:rPr>
          <w:rFonts w:asciiTheme="majorHAnsi" w:hAnsiTheme="majorHAnsi" w:cs="Times New Roman"/>
          <w:sz w:val="24"/>
          <w:szCs w:val="24"/>
        </w:rPr>
        <w:t>Изпълнителят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задължава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отстранява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своя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сметка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скритите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недостатъци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появилите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последствие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дефекти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в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гаранционните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срокове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по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r w:rsidRPr="00C836E2">
        <w:rPr>
          <w:rFonts w:asciiTheme="majorHAnsi" w:hAnsiTheme="majorHAnsi" w:cs="Times New Roman"/>
          <w:sz w:val="24"/>
          <w:szCs w:val="24"/>
          <w:lang w:val="bg-BG"/>
        </w:rPr>
        <w:t>т.</w:t>
      </w:r>
      <w:r w:rsidR="00D43BD6">
        <w:rPr>
          <w:rFonts w:asciiTheme="majorHAnsi" w:hAnsiTheme="majorHAnsi" w:cs="Times New Roman"/>
          <w:sz w:val="24"/>
          <w:szCs w:val="24"/>
        </w:rPr>
        <w:t>5</w:t>
      </w:r>
      <w:bookmarkStart w:id="0" w:name="_GoBack"/>
      <w:bookmarkEnd w:id="0"/>
      <w:r w:rsidR="009D5FA7" w:rsidRPr="00C836E2">
        <w:rPr>
          <w:rFonts w:asciiTheme="majorHAnsi" w:hAnsiTheme="majorHAnsi" w:cs="Times New Roman"/>
          <w:color w:val="FF0000"/>
          <w:sz w:val="24"/>
          <w:szCs w:val="24"/>
        </w:rPr>
        <w:t xml:space="preserve"> </w:t>
      </w:r>
      <w:r w:rsidR="009D5FA7" w:rsidRPr="00C836E2">
        <w:rPr>
          <w:rFonts w:asciiTheme="majorHAnsi" w:hAnsiTheme="majorHAnsi" w:cs="Times New Roman"/>
          <w:sz w:val="24"/>
          <w:szCs w:val="24"/>
        </w:rPr>
        <w:t xml:space="preserve">и </w:t>
      </w:r>
      <w:r w:rsidRPr="00C836E2">
        <w:rPr>
          <w:rFonts w:asciiTheme="majorHAnsi" w:hAnsiTheme="majorHAnsi" w:cs="Times New Roman"/>
          <w:sz w:val="24"/>
          <w:szCs w:val="24"/>
          <w:lang w:val="bg-BG"/>
        </w:rPr>
        <w:t xml:space="preserve">предложените в офертата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минимални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гаранционни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срокове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за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D5FA7" w:rsidRPr="00C836E2">
        <w:rPr>
          <w:rFonts w:asciiTheme="majorHAnsi" w:hAnsiTheme="majorHAnsi" w:cs="Times New Roman"/>
          <w:sz w:val="24"/>
          <w:szCs w:val="24"/>
        </w:rPr>
        <w:t>изпълне</w:t>
      </w:r>
      <w:r w:rsidRPr="00C836E2">
        <w:rPr>
          <w:rFonts w:asciiTheme="majorHAnsi" w:hAnsiTheme="majorHAnsi" w:cs="Times New Roman"/>
          <w:sz w:val="24"/>
          <w:szCs w:val="24"/>
        </w:rPr>
        <w:t>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строителни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и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монтажни</w:t>
      </w:r>
      <w:proofErr w:type="spellEnd"/>
      <w:r w:rsidRPr="00C836E2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C836E2">
        <w:rPr>
          <w:rFonts w:asciiTheme="majorHAnsi" w:hAnsiTheme="majorHAnsi" w:cs="Times New Roman"/>
          <w:sz w:val="24"/>
          <w:szCs w:val="24"/>
        </w:rPr>
        <w:t>работи</w:t>
      </w:r>
      <w:proofErr w:type="spellEnd"/>
      <w:r w:rsidR="009D5FA7" w:rsidRPr="00C836E2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9D5FA7" w:rsidRPr="00C836E2" w:rsidRDefault="009D5FA7" w:rsidP="00F01624">
      <w:pPr>
        <w:rPr>
          <w:rFonts w:asciiTheme="majorHAnsi" w:hAnsiTheme="majorHAnsi"/>
          <w:sz w:val="24"/>
          <w:szCs w:val="24"/>
          <w:lang w:val="bg-BG"/>
        </w:rPr>
      </w:pPr>
    </w:p>
    <w:p w:rsidR="009D5FA7" w:rsidRPr="00D667FE" w:rsidRDefault="009D5FA7" w:rsidP="00F01624">
      <w:pPr>
        <w:rPr>
          <w:rFonts w:asciiTheme="majorHAnsi" w:hAnsiTheme="majorHAnsi"/>
          <w:sz w:val="24"/>
          <w:szCs w:val="24"/>
          <w:lang w:val="bg-BG"/>
        </w:rPr>
      </w:pPr>
    </w:p>
    <w:p w:rsidR="00617459" w:rsidRPr="00D667FE" w:rsidRDefault="00617459" w:rsidP="00F01624">
      <w:pPr>
        <w:rPr>
          <w:rFonts w:asciiTheme="majorHAnsi" w:hAnsiTheme="majorHAnsi"/>
          <w:sz w:val="24"/>
          <w:szCs w:val="24"/>
          <w:lang w:val="bg-BG"/>
        </w:rPr>
      </w:pPr>
    </w:p>
    <w:p w:rsidR="00A93D84" w:rsidRPr="00D667FE" w:rsidRDefault="00677D0F" w:rsidP="00A93D84">
      <w:pPr>
        <w:ind w:left="2160" w:firstLine="720"/>
        <w:rPr>
          <w:rFonts w:asciiTheme="majorHAnsi" w:hAnsiTheme="majorHAnsi"/>
          <w:sz w:val="24"/>
          <w:szCs w:val="24"/>
          <w:lang w:val="bg-BG"/>
        </w:rPr>
      </w:pPr>
      <w:r w:rsidRPr="00D667FE">
        <w:rPr>
          <w:rFonts w:asciiTheme="majorHAnsi" w:hAnsiTheme="majorHAnsi"/>
          <w:sz w:val="24"/>
          <w:szCs w:val="24"/>
          <w:lang w:val="bg-BG"/>
        </w:rPr>
        <w:t xml:space="preserve">Изготвил: </w:t>
      </w:r>
    </w:p>
    <w:p w:rsidR="00A93D84" w:rsidRPr="00D667FE" w:rsidRDefault="00677D0F" w:rsidP="00A93D84">
      <w:pPr>
        <w:ind w:left="2160" w:firstLine="720"/>
        <w:rPr>
          <w:rFonts w:asciiTheme="majorHAnsi" w:hAnsiTheme="majorHAnsi"/>
          <w:sz w:val="24"/>
          <w:szCs w:val="24"/>
          <w:lang w:val="bg-BG"/>
        </w:rPr>
      </w:pPr>
      <w:r w:rsidRPr="00D667FE">
        <w:rPr>
          <w:rFonts w:asciiTheme="majorHAnsi" w:hAnsiTheme="majorHAnsi"/>
          <w:sz w:val="24"/>
          <w:szCs w:val="24"/>
          <w:lang w:val="bg-BG"/>
        </w:rPr>
        <w:t>арх. Венцислав Карагьозов</w:t>
      </w:r>
    </w:p>
    <w:p w:rsidR="00677D0F" w:rsidRPr="00D667FE" w:rsidRDefault="00A93D84" w:rsidP="00A93D84">
      <w:pPr>
        <w:ind w:left="2160" w:firstLine="720"/>
        <w:rPr>
          <w:rFonts w:asciiTheme="majorHAnsi" w:hAnsiTheme="majorHAnsi"/>
          <w:sz w:val="24"/>
          <w:szCs w:val="24"/>
          <w:lang w:val="bg-BG"/>
        </w:rPr>
      </w:pPr>
      <w:r w:rsidRPr="00D667FE">
        <w:rPr>
          <w:rFonts w:asciiTheme="majorHAnsi" w:hAnsiTheme="majorHAnsi"/>
          <w:sz w:val="24"/>
          <w:szCs w:val="24"/>
          <w:lang w:val="bg-BG"/>
        </w:rPr>
        <w:t>/</w:t>
      </w:r>
      <w:r w:rsidR="00677D0F" w:rsidRPr="00D667FE">
        <w:rPr>
          <w:rFonts w:asciiTheme="majorHAnsi" w:hAnsiTheme="majorHAnsi"/>
          <w:sz w:val="24"/>
          <w:szCs w:val="24"/>
          <w:lang w:val="bg-BG"/>
        </w:rPr>
        <w:t xml:space="preserve">държавен експерт в </w:t>
      </w:r>
      <w:r w:rsidR="00617459" w:rsidRPr="00D667FE">
        <w:rPr>
          <w:rFonts w:asciiTheme="majorHAnsi" w:hAnsiTheme="majorHAnsi"/>
          <w:sz w:val="24"/>
          <w:szCs w:val="24"/>
          <w:lang w:val="bg-BG"/>
        </w:rPr>
        <w:t>дир.“УСиМТО“</w:t>
      </w:r>
      <w:r w:rsidRPr="00D667FE">
        <w:rPr>
          <w:rFonts w:asciiTheme="majorHAnsi" w:hAnsiTheme="majorHAnsi"/>
          <w:sz w:val="24"/>
          <w:szCs w:val="24"/>
          <w:lang w:val="bg-BG"/>
        </w:rPr>
        <w:t>/</w:t>
      </w:r>
    </w:p>
    <w:sectPr w:rsidR="00677D0F" w:rsidRPr="00D667FE" w:rsidSect="00F30655">
      <w:footerReference w:type="default" r:id="rId8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44" w:rsidRDefault="00CE5E44" w:rsidP="00BD62CE">
      <w:pPr>
        <w:spacing w:after="0" w:line="240" w:lineRule="auto"/>
      </w:pPr>
      <w:r>
        <w:separator/>
      </w:r>
    </w:p>
  </w:endnote>
  <w:endnote w:type="continuationSeparator" w:id="1">
    <w:p w:rsidR="00CE5E44" w:rsidRDefault="00CE5E44" w:rsidP="00BD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139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E44" w:rsidRDefault="00E05CC7">
        <w:pPr>
          <w:pStyle w:val="Footer"/>
          <w:jc w:val="right"/>
        </w:pPr>
        <w:r>
          <w:fldChar w:fldCharType="begin"/>
        </w:r>
        <w:r w:rsidR="00CE5E44">
          <w:instrText xml:space="preserve"> PAGE   \* MERGEFORMAT </w:instrText>
        </w:r>
        <w:r>
          <w:fldChar w:fldCharType="separate"/>
        </w:r>
        <w:r w:rsidR="00AC3A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E44" w:rsidRDefault="00CE5E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44" w:rsidRDefault="00CE5E44" w:rsidP="00BD62CE">
      <w:pPr>
        <w:spacing w:after="0" w:line="240" w:lineRule="auto"/>
      </w:pPr>
      <w:r>
        <w:separator/>
      </w:r>
    </w:p>
  </w:footnote>
  <w:footnote w:type="continuationSeparator" w:id="1">
    <w:p w:rsidR="00CE5E44" w:rsidRDefault="00CE5E44" w:rsidP="00BD6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862"/>
    <w:multiLevelType w:val="hybridMultilevel"/>
    <w:tmpl w:val="E2243DE2"/>
    <w:lvl w:ilvl="0" w:tplc="A1CA3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35D7"/>
    <w:multiLevelType w:val="hybridMultilevel"/>
    <w:tmpl w:val="3202EB5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63E70"/>
    <w:multiLevelType w:val="hybridMultilevel"/>
    <w:tmpl w:val="2EE67FD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C3005"/>
    <w:multiLevelType w:val="hybridMultilevel"/>
    <w:tmpl w:val="51267842"/>
    <w:lvl w:ilvl="0" w:tplc="D7F21DF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14598"/>
    <w:multiLevelType w:val="hybridMultilevel"/>
    <w:tmpl w:val="DC820B36"/>
    <w:lvl w:ilvl="0" w:tplc="7354C87C">
      <w:start w:val="1"/>
      <w:numFmt w:val="decimal"/>
      <w:lvlText w:val="%1)"/>
      <w:lvlJc w:val="left"/>
      <w:pPr>
        <w:ind w:left="281" w:hanging="99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053372B"/>
    <w:multiLevelType w:val="hybridMultilevel"/>
    <w:tmpl w:val="4E92B356"/>
    <w:lvl w:ilvl="0" w:tplc="0402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172CE9"/>
    <w:multiLevelType w:val="hybridMultilevel"/>
    <w:tmpl w:val="3202EB5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81F3A"/>
    <w:multiLevelType w:val="hybridMultilevel"/>
    <w:tmpl w:val="FFCA77A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73A04"/>
    <w:multiLevelType w:val="hybridMultilevel"/>
    <w:tmpl w:val="FBCE9898"/>
    <w:lvl w:ilvl="0" w:tplc="A5346C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C21"/>
    <w:rsid w:val="00022B6E"/>
    <w:rsid w:val="00034FEE"/>
    <w:rsid w:val="00061041"/>
    <w:rsid w:val="000A1B28"/>
    <w:rsid w:val="000B529D"/>
    <w:rsid w:val="000C3EC5"/>
    <w:rsid w:val="000E5794"/>
    <w:rsid w:val="000E6CDF"/>
    <w:rsid w:val="00112440"/>
    <w:rsid w:val="00115290"/>
    <w:rsid w:val="00191580"/>
    <w:rsid w:val="001A3BF3"/>
    <w:rsid w:val="001A42FE"/>
    <w:rsid w:val="001D2BAC"/>
    <w:rsid w:val="001F3DCE"/>
    <w:rsid w:val="002012E8"/>
    <w:rsid w:val="00216115"/>
    <w:rsid w:val="0021743F"/>
    <w:rsid w:val="00237520"/>
    <w:rsid w:val="00272E76"/>
    <w:rsid w:val="002928D1"/>
    <w:rsid w:val="002D4FFC"/>
    <w:rsid w:val="002F76F9"/>
    <w:rsid w:val="00333AC9"/>
    <w:rsid w:val="0035143F"/>
    <w:rsid w:val="00362271"/>
    <w:rsid w:val="003659C3"/>
    <w:rsid w:val="00377B08"/>
    <w:rsid w:val="00394887"/>
    <w:rsid w:val="003C72AD"/>
    <w:rsid w:val="003D5466"/>
    <w:rsid w:val="003D74AA"/>
    <w:rsid w:val="003E7D16"/>
    <w:rsid w:val="00416552"/>
    <w:rsid w:val="00426949"/>
    <w:rsid w:val="0044622D"/>
    <w:rsid w:val="004606B1"/>
    <w:rsid w:val="00483567"/>
    <w:rsid w:val="004917AB"/>
    <w:rsid w:val="00494D08"/>
    <w:rsid w:val="004B3C78"/>
    <w:rsid w:val="004C0582"/>
    <w:rsid w:val="004C14A4"/>
    <w:rsid w:val="004C312F"/>
    <w:rsid w:val="004C7C22"/>
    <w:rsid w:val="00510238"/>
    <w:rsid w:val="00514C8F"/>
    <w:rsid w:val="00537C51"/>
    <w:rsid w:val="0055419C"/>
    <w:rsid w:val="0057177D"/>
    <w:rsid w:val="005B137D"/>
    <w:rsid w:val="005B408E"/>
    <w:rsid w:val="005D14B3"/>
    <w:rsid w:val="005F288E"/>
    <w:rsid w:val="006018E7"/>
    <w:rsid w:val="00616CAD"/>
    <w:rsid w:val="00617459"/>
    <w:rsid w:val="006302AC"/>
    <w:rsid w:val="006305DB"/>
    <w:rsid w:val="006360A8"/>
    <w:rsid w:val="006360C4"/>
    <w:rsid w:val="00640A29"/>
    <w:rsid w:val="00646753"/>
    <w:rsid w:val="006501E7"/>
    <w:rsid w:val="00677D0F"/>
    <w:rsid w:val="006D286E"/>
    <w:rsid w:val="006F0834"/>
    <w:rsid w:val="0070488B"/>
    <w:rsid w:val="007062C8"/>
    <w:rsid w:val="00717611"/>
    <w:rsid w:val="00722777"/>
    <w:rsid w:val="00731AFB"/>
    <w:rsid w:val="00783E47"/>
    <w:rsid w:val="00790EE8"/>
    <w:rsid w:val="007A71F5"/>
    <w:rsid w:val="007C53F9"/>
    <w:rsid w:val="007D5B81"/>
    <w:rsid w:val="007E1DDD"/>
    <w:rsid w:val="00824568"/>
    <w:rsid w:val="00826532"/>
    <w:rsid w:val="00846F03"/>
    <w:rsid w:val="0085042B"/>
    <w:rsid w:val="00853BD9"/>
    <w:rsid w:val="008553BB"/>
    <w:rsid w:val="008630D0"/>
    <w:rsid w:val="008B3888"/>
    <w:rsid w:val="008C6DE4"/>
    <w:rsid w:val="008D195D"/>
    <w:rsid w:val="008F09D5"/>
    <w:rsid w:val="00903C1A"/>
    <w:rsid w:val="00905075"/>
    <w:rsid w:val="00925D1E"/>
    <w:rsid w:val="00941D57"/>
    <w:rsid w:val="009478A2"/>
    <w:rsid w:val="00977D6B"/>
    <w:rsid w:val="00983044"/>
    <w:rsid w:val="0099133D"/>
    <w:rsid w:val="00991A8B"/>
    <w:rsid w:val="009A4761"/>
    <w:rsid w:val="009C62C6"/>
    <w:rsid w:val="009D5FA7"/>
    <w:rsid w:val="009E437A"/>
    <w:rsid w:val="009E4939"/>
    <w:rsid w:val="009E630A"/>
    <w:rsid w:val="00A215A4"/>
    <w:rsid w:val="00A41AE5"/>
    <w:rsid w:val="00A71344"/>
    <w:rsid w:val="00A837B9"/>
    <w:rsid w:val="00A93D84"/>
    <w:rsid w:val="00AB17EC"/>
    <w:rsid w:val="00AC363A"/>
    <w:rsid w:val="00AC3AB9"/>
    <w:rsid w:val="00AC3BB5"/>
    <w:rsid w:val="00B34EC0"/>
    <w:rsid w:val="00B66311"/>
    <w:rsid w:val="00B730BF"/>
    <w:rsid w:val="00B86D75"/>
    <w:rsid w:val="00BC1AA9"/>
    <w:rsid w:val="00BD0D3D"/>
    <w:rsid w:val="00BD62CE"/>
    <w:rsid w:val="00BE0494"/>
    <w:rsid w:val="00C204F7"/>
    <w:rsid w:val="00C31FFC"/>
    <w:rsid w:val="00C46F4B"/>
    <w:rsid w:val="00C55FF4"/>
    <w:rsid w:val="00C72B86"/>
    <w:rsid w:val="00C836E2"/>
    <w:rsid w:val="00CA4727"/>
    <w:rsid w:val="00CD206D"/>
    <w:rsid w:val="00CE197F"/>
    <w:rsid w:val="00CE5E44"/>
    <w:rsid w:val="00CF03E2"/>
    <w:rsid w:val="00CF67B5"/>
    <w:rsid w:val="00D04FBB"/>
    <w:rsid w:val="00D3676F"/>
    <w:rsid w:val="00D43BD6"/>
    <w:rsid w:val="00D52D51"/>
    <w:rsid w:val="00D54EE7"/>
    <w:rsid w:val="00D54F05"/>
    <w:rsid w:val="00D612D2"/>
    <w:rsid w:val="00D64B9B"/>
    <w:rsid w:val="00D667FE"/>
    <w:rsid w:val="00D745EB"/>
    <w:rsid w:val="00D809F2"/>
    <w:rsid w:val="00D81C21"/>
    <w:rsid w:val="00D9107F"/>
    <w:rsid w:val="00DA31DC"/>
    <w:rsid w:val="00DA6EEA"/>
    <w:rsid w:val="00DD2A02"/>
    <w:rsid w:val="00E05CC7"/>
    <w:rsid w:val="00E14090"/>
    <w:rsid w:val="00E300E8"/>
    <w:rsid w:val="00E72F3B"/>
    <w:rsid w:val="00E83014"/>
    <w:rsid w:val="00ED31D4"/>
    <w:rsid w:val="00EE094C"/>
    <w:rsid w:val="00F01624"/>
    <w:rsid w:val="00F21CCD"/>
    <w:rsid w:val="00F2644F"/>
    <w:rsid w:val="00F30655"/>
    <w:rsid w:val="00F307C2"/>
    <w:rsid w:val="00F3340A"/>
    <w:rsid w:val="00F56E7F"/>
    <w:rsid w:val="00F623EF"/>
    <w:rsid w:val="00F664B9"/>
    <w:rsid w:val="00F812BA"/>
    <w:rsid w:val="00F83021"/>
    <w:rsid w:val="00F84ADE"/>
    <w:rsid w:val="00F85A6F"/>
    <w:rsid w:val="00F906A6"/>
    <w:rsid w:val="00FB00D0"/>
    <w:rsid w:val="00FC77B4"/>
    <w:rsid w:val="00FD7776"/>
    <w:rsid w:val="00FE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3B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D2BAC"/>
    <w:pPr>
      <w:spacing w:after="0" w:line="240" w:lineRule="auto"/>
    </w:pPr>
  </w:style>
  <w:style w:type="table" w:styleId="TableGrid">
    <w:name w:val="Table Grid"/>
    <w:basedOn w:val="TableNormal"/>
    <w:uiPriority w:val="59"/>
    <w:rsid w:val="0021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77D"/>
    <w:pPr>
      <w:ind w:left="720"/>
      <w:contextualSpacing/>
    </w:pPr>
  </w:style>
  <w:style w:type="paragraph" w:customStyle="1" w:styleId="CharChar">
    <w:name w:val="Знак Char Char"/>
    <w:basedOn w:val="Normal"/>
    <w:rsid w:val="0019158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unhideWhenUsed/>
    <w:rsid w:val="009D5F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character" w:customStyle="1" w:styleId="BodyText3Char">
    <w:name w:val="Body Text 3 Char"/>
    <w:basedOn w:val="DefaultParagraphFont"/>
    <w:link w:val="BodyText3"/>
    <w:uiPriority w:val="99"/>
    <w:rsid w:val="009D5FA7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paragraph" w:customStyle="1" w:styleId="Style2">
    <w:name w:val="Style2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33" w:lineRule="exact"/>
      <w:ind w:hanging="360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341" w:lineRule="exact"/>
      <w:ind w:hanging="365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Normal"/>
    <w:uiPriority w:val="99"/>
    <w:rsid w:val="007D5B81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7D5B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D5B81"/>
    <w:rPr>
      <w:rFonts w:ascii="Arial" w:hAnsi="Arial" w:cs="Arial"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7D5B81"/>
    <w:rPr>
      <w:rFonts w:ascii="Arial" w:hAnsi="Arial" w:cs="Arial"/>
      <w:b/>
      <w:bCs/>
      <w:sz w:val="18"/>
      <w:szCs w:val="18"/>
    </w:rPr>
  </w:style>
  <w:style w:type="character" w:customStyle="1" w:styleId="inputvalue1">
    <w:name w:val="input_value1"/>
    <w:basedOn w:val="DefaultParagraphFont"/>
    <w:rsid w:val="006018E7"/>
    <w:rPr>
      <w:rFonts w:ascii="Courier New" w:hAnsi="Courier New" w:cs="Courier New" w:hint="defaul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2CE"/>
  </w:style>
  <w:style w:type="paragraph" w:styleId="Footer">
    <w:name w:val="footer"/>
    <w:basedOn w:val="Normal"/>
    <w:link w:val="FooterChar"/>
    <w:uiPriority w:val="99"/>
    <w:unhideWhenUsed/>
    <w:rsid w:val="00BD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2CE"/>
  </w:style>
  <w:style w:type="paragraph" w:styleId="FootnoteText">
    <w:name w:val="footnote text"/>
    <w:basedOn w:val="Normal"/>
    <w:link w:val="FootnoteTextChar"/>
    <w:uiPriority w:val="99"/>
    <w:semiHidden/>
    <w:unhideWhenUsed/>
    <w:rsid w:val="001124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4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440"/>
    <w:rPr>
      <w:vertAlign w:val="superscript"/>
    </w:rPr>
  </w:style>
  <w:style w:type="character" w:customStyle="1" w:styleId="FontStyle52">
    <w:name w:val="Font Style52"/>
    <w:basedOn w:val="DefaultParagraphFont"/>
    <w:uiPriority w:val="99"/>
    <w:rsid w:val="00F84ADE"/>
    <w:rPr>
      <w:rFonts w:ascii="Times New Roman" w:hAnsi="Times New Roman" w:cs="Times New Roman"/>
      <w:sz w:val="16"/>
      <w:szCs w:val="16"/>
    </w:rPr>
  </w:style>
  <w:style w:type="character" w:customStyle="1" w:styleId="FontStyle68">
    <w:name w:val="Font Style68"/>
    <w:basedOn w:val="DefaultParagraphFont"/>
    <w:uiPriority w:val="99"/>
    <w:rsid w:val="00061041"/>
    <w:rPr>
      <w:rFonts w:ascii="Arial Narrow" w:hAnsi="Arial Narrow" w:cs="Arial Narrow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F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3BD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3B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D2BAC"/>
    <w:pPr>
      <w:spacing w:after="0" w:line="240" w:lineRule="auto"/>
    </w:pPr>
  </w:style>
  <w:style w:type="table" w:styleId="TableGrid">
    <w:name w:val="Table Grid"/>
    <w:basedOn w:val="TableNormal"/>
    <w:uiPriority w:val="59"/>
    <w:rsid w:val="0021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1E11A-E257-47DA-8151-9D6FB6D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Vencislav Karagyozov</dc:creator>
  <cp:lastModifiedBy>mzhelyazkova</cp:lastModifiedBy>
  <cp:revision>2</cp:revision>
  <dcterms:created xsi:type="dcterms:W3CDTF">2016-09-02T09:45:00Z</dcterms:created>
  <dcterms:modified xsi:type="dcterms:W3CDTF">2016-09-02T09:45:00Z</dcterms:modified>
</cp:coreProperties>
</file>